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C344C5" w14:textId="77777777" w:rsidR="00E07B97" w:rsidRPr="00E07B97" w:rsidRDefault="00E07B97" w:rsidP="00E07B97">
      <w:pPr>
        <w:spacing w:after="0" w:line="240" w:lineRule="auto"/>
        <w:rPr>
          <w:rFonts w:ascii="Verdana" w:hAnsi="Verdana"/>
          <w:b/>
          <w:bCs/>
          <w:color w:val="000000" w:themeColor="text1"/>
          <w:sz w:val="28"/>
          <w:szCs w:val="28"/>
        </w:rPr>
      </w:pPr>
      <w:r w:rsidRPr="00E07B97">
        <w:rPr>
          <w:rFonts w:ascii="Verdana" w:hAnsi="Verdana"/>
          <w:b/>
          <w:bCs/>
          <w:color w:val="000000" w:themeColor="text1"/>
          <w:sz w:val="30"/>
          <w:szCs w:val="30"/>
        </w:rPr>
        <w:t xml:space="preserve">WGRG COLLABORATION WITH SOCIAL &amp; MAINSTREAM </w:t>
      </w:r>
      <w:r w:rsidRPr="00E07B97">
        <w:rPr>
          <w:rFonts w:ascii="Verdana" w:hAnsi="Verdana"/>
          <w:b/>
          <w:bCs/>
          <w:color w:val="000000" w:themeColor="text1"/>
          <w:sz w:val="28"/>
          <w:szCs w:val="28"/>
        </w:rPr>
        <w:t xml:space="preserve">MEDIA </w:t>
      </w:r>
    </w:p>
    <w:p w14:paraId="1E321B20" w14:textId="77777777" w:rsidR="00E07B97" w:rsidRPr="00E07B97" w:rsidRDefault="00E07B97" w:rsidP="00E07B97">
      <w:pPr>
        <w:spacing w:after="0" w:line="240" w:lineRule="auto"/>
        <w:rPr>
          <w:rFonts w:ascii="Verdana" w:hAnsi="Verdana"/>
          <w:color w:val="000000" w:themeColor="text1"/>
          <w:sz w:val="22"/>
          <w:szCs w:val="22"/>
        </w:rPr>
      </w:pPr>
    </w:p>
    <w:p w14:paraId="03476123" w14:textId="77777777" w:rsidR="00E07B97" w:rsidRPr="00E07B97" w:rsidRDefault="00E07B97" w:rsidP="00E07B97">
      <w:pPr>
        <w:spacing w:after="0" w:line="240" w:lineRule="auto"/>
        <w:rPr>
          <w:rFonts w:ascii="Verdana" w:hAnsi="Verdana"/>
          <w:color w:val="000000" w:themeColor="text1"/>
          <w:sz w:val="22"/>
          <w:szCs w:val="22"/>
        </w:rPr>
      </w:pPr>
    </w:p>
    <w:p w14:paraId="64662C44" w14:textId="77777777" w:rsidR="00E07B97" w:rsidRPr="00E07B97" w:rsidRDefault="00E07B97" w:rsidP="00E07B97">
      <w:pPr>
        <w:spacing w:after="0" w:line="240" w:lineRule="auto"/>
        <w:rPr>
          <w:rFonts w:ascii="Verdana" w:hAnsi="Verdana"/>
          <w:color w:val="000000" w:themeColor="text1"/>
          <w:sz w:val="22"/>
          <w:szCs w:val="22"/>
        </w:rPr>
      </w:pPr>
    </w:p>
    <w:p w14:paraId="3EBD2185" w14:textId="77777777" w:rsidR="00E07B97" w:rsidRPr="00E07B97" w:rsidRDefault="00E07B97" w:rsidP="00E07B97">
      <w:pPr>
        <w:spacing w:after="0" w:line="240" w:lineRule="auto"/>
        <w:rPr>
          <w:rFonts w:ascii="Verdana" w:hAnsi="Verdana"/>
          <w:b/>
          <w:bCs/>
          <w:color w:val="000000" w:themeColor="text1"/>
          <w:sz w:val="22"/>
          <w:szCs w:val="22"/>
        </w:rPr>
      </w:pPr>
      <w:proofErr w:type="gramStart"/>
      <w:r w:rsidRPr="00E07B97">
        <w:rPr>
          <w:rFonts w:ascii="Verdana" w:hAnsi="Verdana"/>
          <w:b/>
          <w:bCs/>
          <w:color w:val="000000" w:themeColor="text1"/>
          <w:sz w:val="22"/>
          <w:szCs w:val="22"/>
        </w:rPr>
        <w:t>Social Media Person</w:t>
      </w:r>
      <w:proofErr w:type="gramEnd"/>
      <w:r w:rsidRPr="00E07B97">
        <w:rPr>
          <w:rFonts w:ascii="Verdana" w:hAnsi="Verdana"/>
          <w:b/>
          <w:bCs/>
          <w:color w:val="000000" w:themeColor="text1"/>
          <w:sz w:val="22"/>
          <w:szCs w:val="22"/>
        </w:rPr>
        <w:t>(s)</w:t>
      </w:r>
    </w:p>
    <w:p w14:paraId="78BBBC9C" w14:textId="77777777" w:rsidR="00E07B97" w:rsidRPr="00E07B97" w:rsidRDefault="00E07B97" w:rsidP="00E07B97">
      <w:pPr>
        <w:spacing w:after="0" w:line="240" w:lineRule="auto"/>
        <w:rPr>
          <w:rFonts w:ascii="Verdana" w:hAnsi="Verdana"/>
          <w:color w:val="000000" w:themeColor="text1"/>
          <w:sz w:val="22"/>
          <w:szCs w:val="22"/>
        </w:rPr>
      </w:pPr>
    </w:p>
    <w:p w14:paraId="553FAFF2" w14:textId="77777777" w:rsidR="00E07B97" w:rsidRPr="00E07B97" w:rsidRDefault="00E07B97" w:rsidP="00E07B97">
      <w:pPr>
        <w:spacing w:after="0" w:line="240" w:lineRule="auto"/>
        <w:rPr>
          <w:rFonts w:ascii="Verdana" w:hAnsi="Verdana"/>
          <w:color w:val="000000" w:themeColor="text1"/>
          <w:sz w:val="22"/>
          <w:szCs w:val="22"/>
        </w:rPr>
      </w:pPr>
      <w:r w:rsidRPr="00E07B97">
        <w:rPr>
          <w:rFonts w:ascii="Verdana" w:hAnsi="Verdana"/>
          <w:color w:val="000000" w:themeColor="text1"/>
          <w:sz w:val="22"/>
          <w:szCs w:val="22"/>
        </w:rPr>
        <w:t>It is proposed to identify and nominate at least 1 or more persons to act as Social Media volunteer(s) in each municipality area. Zonal Coordinator and Municipality Coordinator will identify and select Social Media volunteers at the municipality level. The tasks and roles of the Social Media person are suggested as follows:</w:t>
      </w:r>
    </w:p>
    <w:p w14:paraId="074DB9C0" w14:textId="77777777" w:rsidR="00E07B97" w:rsidRPr="00E07B97" w:rsidRDefault="00E07B97" w:rsidP="00E07B97">
      <w:pPr>
        <w:spacing w:after="0" w:line="240" w:lineRule="auto"/>
        <w:rPr>
          <w:rFonts w:ascii="Verdana" w:hAnsi="Verdana"/>
          <w:color w:val="000000" w:themeColor="text1"/>
          <w:sz w:val="22"/>
          <w:szCs w:val="22"/>
        </w:rPr>
      </w:pPr>
    </w:p>
    <w:p w14:paraId="4BDB9E44" w14:textId="7A5BA47D" w:rsidR="00E07B97" w:rsidRPr="002F2FEF" w:rsidRDefault="00E07B97" w:rsidP="002F2FEF">
      <w:pPr>
        <w:pStyle w:val="ListParagraph"/>
        <w:numPr>
          <w:ilvl w:val="0"/>
          <w:numId w:val="4"/>
        </w:numPr>
        <w:spacing w:after="0" w:line="240" w:lineRule="auto"/>
        <w:rPr>
          <w:rFonts w:ascii="Verdana" w:hAnsi="Verdana"/>
          <w:color w:val="000000" w:themeColor="text1"/>
          <w:sz w:val="22"/>
          <w:szCs w:val="22"/>
        </w:rPr>
      </w:pPr>
      <w:r w:rsidRPr="002F2FEF">
        <w:rPr>
          <w:rFonts w:ascii="Verdana" w:hAnsi="Verdana"/>
          <w:color w:val="000000" w:themeColor="text1"/>
          <w:sz w:val="22"/>
          <w:szCs w:val="22"/>
        </w:rPr>
        <w:t xml:space="preserve">Preparing small/medium-sized postings using local photograph(s) and posting them on a few or all the platforms like Facebook, Instagram, Pinterest, LinkedIn, Reddit, </w:t>
      </w:r>
      <w:proofErr w:type="spellStart"/>
      <w:r w:rsidRPr="002F2FEF">
        <w:rPr>
          <w:rFonts w:ascii="Verdana" w:hAnsi="Verdana"/>
          <w:color w:val="000000" w:themeColor="text1"/>
          <w:sz w:val="22"/>
          <w:szCs w:val="22"/>
        </w:rPr>
        <w:t>SnapChat</w:t>
      </w:r>
      <w:proofErr w:type="spellEnd"/>
      <w:r w:rsidRPr="002F2FEF">
        <w:rPr>
          <w:rFonts w:ascii="Verdana" w:hAnsi="Verdana"/>
          <w:color w:val="000000" w:themeColor="text1"/>
          <w:sz w:val="22"/>
          <w:szCs w:val="22"/>
        </w:rPr>
        <w:t xml:space="preserve">, TikTok, YouTube, etc. </w:t>
      </w:r>
    </w:p>
    <w:p w14:paraId="4353744A" w14:textId="41248F67" w:rsidR="00E07B97" w:rsidRPr="002F2FEF" w:rsidRDefault="00E07B97" w:rsidP="002F2FEF">
      <w:pPr>
        <w:pStyle w:val="ListParagraph"/>
        <w:numPr>
          <w:ilvl w:val="0"/>
          <w:numId w:val="4"/>
        </w:numPr>
        <w:spacing w:after="0" w:line="240" w:lineRule="auto"/>
        <w:rPr>
          <w:rFonts w:ascii="Verdana" w:hAnsi="Verdana"/>
          <w:color w:val="000000" w:themeColor="text1"/>
          <w:sz w:val="22"/>
          <w:szCs w:val="22"/>
        </w:rPr>
      </w:pPr>
      <w:r w:rsidRPr="002F2FEF">
        <w:rPr>
          <w:rFonts w:ascii="Verdana" w:hAnsi="Verdana"/>
          <w:color w:val="000000" w:themeColor="text1"/>
          <w:sz w:val="22"/>
          <w:szCs w:val="22"/>
        </w:rPr>
        <w:t xml:space="preserve">In the body message of the posting, WBRG, with its website https://minoritymap.org, should be highlighted, as the majority of the content will be about a particular Municipality under the Zonal Gathering. Zonal Gathering date and place should also be highlighted in the posting. Invite all the shepherds, farmers and other stakeholders to attend the Zonal Gathering on the specified date. It is better to give names and local contact numbers of responsible persons who may be contacted by people. </w:t>
      </w:r>
    </w:p>
    <w:p w14:paraId="73A10FB3" w14:textId="7C8015E0" w:rsidR="00E07B97" w:rsidRPr="002F2FEF" w:rsidRDefault="00E07B97" w:rsidP="002F2FEF">
      <w:pPr>
        <w:pStyle w:val="ListParagraph"/>
        <w:numPr>
          <w:ilvl w:val="0"/>
          <w:numId w:val="4"/>
        </w:numPr>
        <w:spacing w:after="0" w:line="240" w:lineRule="auto"/>
        <w:rPr>
          <w:rFonts w:ascii="Verdana" w:hAnsi="Verdana"/>
          <w:color w:val="000000" w:themeColor="text1"/>
          <w:sz w:val="22"/>
          <w:szCs w:val="22"/>
        </w:rPr>
      </w:pPr>
      <w:r w:rsidRPr="002F2FEF">
        <w:rPr>
          <w:rFonts w:ascii="Verdana" w:hAnsi="Verdana"/>
          <w:color w:val="000000" w:themeColor="text1"/>
          <w:sz w:val="22"/>
          <w:szCs w:val="22"/>
        </w:rPr>
        <w:t xml:space="preserve">The posting has to be done in the social media accounts of our key team members. A list will be provided separately to the designated Social Media persons deputed in each municipality. In addition to the listed social media accounts, the Social Media persons will also post in the accounts of people whom they know personally (after taking their permission). </w:t>
      </w:r>
    </w:p>
    <w:p w14:paraId="04E4378C" w14:textId="60DE7B57" w:rsidR="00E07B97" w:rsidRPr="002F2FEF" w:rsidRDefault="00E07B97" w:rsidP="002F2FEF">
      <w:pPr>
        <w:pStyle w:val="ListParagraph"/>
        <w:numPr>
          <w:ilvl w:val="0"/>
          <w:numId w:val="4"/>
        </w:numPr>
        <w:spacing w:after="0" w:line="240" w:lineRule="auto"/>
        <w:rPr>
          <w:rFonts w:ascii="Verdana" w:hAnsi="Verdana"/>
          <w:color w:val="000000" w:themeColor="text1"/>
          <w:sz w:val="22"/>
          <w:szCs w:val="22"/>
        </w:rPr>
      </w:pPr>
      <w:r w:rsidRPr="002F2FEF">
        <w:rPr>
          <w:rFonts w:ascii="Verdana" w:hAnsi="Verdana"/>
          <w:color w:val="000000" w:themeColor="text1"/>
          <w:sz w:val="22"/>
          <w:szCs w:val="22"/>
        </w:rPr>
        <w:t xml:space="preserve">Massive publicity of the Zonal Gathering has to be done by posting in a large number of local social media groups (e.g., Facebook groups). WhatsApp and Viber groups should also be used to disseminate the information. </w:t>
      </w:r>
    </w:p>
    <w:p w14:paraId="4233B087" w14:textId="614FFE97" w:rsidR="00E07B97" w:rsidRPr="002F2FEF" w:rsidRDefault="00E07B97" w:rsidP="002F2FEF">
      <w:pPr>
        <w:pStyle w:val="ListParagraph"/>
        <w:numPr>
          <w:ilvl w:val="0"/>
          <w:numId w:val="4"/>
        </w:numPr>
        <w:spacing w:after="0" w:line="240" w:lineRule="auto"/>
        <w:rPr>
          <w:rFonts w:ascii="Verdana" w:hAnsi="Verdana"/>
          <w:color w:val="000000" w:themeColor="text1"/>
          <w:sz w:val="22"/>
          <w:szCs w:val="22"/>
        </w:rPr>
      </w:pPr>
      <w:r w:rsidRPr="002F2FEF">
        <w:rPr>
          <w:rFonts w:ascii="Verdana" w:hAnsi="Verdana"/>
          <w:color w:val="000000" w:themeColor="text1"/>
          <w:sz w:val="22"/>
          <w:szCs w:val="22"/>
        </w:rPr>
        <w:t>Other innovative ways of publicizing and popularizing Zonal Gathering will be used by Social Media persons.</w:t>
      </w:r>
    </w:p>
    <w:p w14:paraId="54080D7F" w14:textId="3715F4D3" w:rsidR="00E07B97" w:rsidRPr="002F2FEF" w:rsidRDefault="00E07B97" w:rsidP="002F2FEF">
      <w:pPr>
        <w:pStyle w:val="ListParagraph"/>
        <w:numPr>
          <w:ilvl w:val="0"/>
          <w:numId w:val="4"/>
        </w:numPr>
        <w:spacing w:after="0" w:line="240" w:lineRule="auto"/>
        <w:rPr>
          <w:rFonts w:ascii="Verdana" w:hAnsi="Verdana"/>
          <w:color w:val="000000" w:themeColor="text1"/>
          <w:sz w:val="22"/>
          <w:szCs w:val="22"/>
        </w:rPr>
      </w:pPr>
      <w:r w:rsidRPr="002F2FEF">
        <w:rPr>
          <w:rFonts w:ascii="Verdana" w:hAnsi="Verdana"/>
          <w:color w:val="000000" w:themeColor="text1"/>
          <w:sz w:val="22"/>
          <w:szCs w:val="22"/>
        </w:rPr>
        <w:t>All the Social Media persons at the municipality level will be constantly in network with the Zonal Coordinator, Municipality Coordinator, other local team members &amp; organizations, and with Mr. Philippe (Regional Media &amp; Communications Coordinator).</w:t>
      </w:r>
    </w:p>
    <w:p w14:paraId="53FAB4E6" w14:textId="77777777" w:rsidR="00E07B97" w:rsidRPr="00E07B97" w:rsidRDefault="00E07B97" w:rsidP="00E07B97">
      <w:pPr>
        <w:spacing w:after="0" w:line="240" w:lineRule="auto"/>
        <w:rPr>
          <w:rFonts w:ascii="Verdana" w:hAnsi="Verdana"/>
          <w:color w:val="000000" w:themeColor="text1"/>
          <w:sz w:val="22"/>
          <w:szCs w:val="22"/>
        </w:rPr>
      </w:pPr>
    </w:p>
    <w:p w14:paraId="57B3EB55" w14:textId="77777777" w:rsidR="00E07B97" w:rsidRPr="00E07B97" w:rsidRDefault="00E07B97" w:rsidP="00E07B97">
      <w:pPr>
        <w:spacing w:after="0" w:line="240" w:lineRule="auto"/>
        <w:rPr>
          <w:rFonts w:ascii="Verdana" w:hAnsi="Verdana"/>
          <w:color w:val="000000" w:themeColor="text1"/>
          <w:sz w:val="22"/>
          <w:szCs w:val="22"/>
        </w:rPr>
      </w:pPr>
    </w:p>
    <w:p w14:paraId="2C57F8A4" w14:textId="77777777" w:rsidR="00E07B97" w:rsidRPr="00E07B97" w:rsidRDefault="00E07B97" w:rsidP="00E07B97">
      <w:pPr>
        <w:spacing w:after="0" w:line="240" w:lineRule="auto"/>
        <w:rPr>
          <w:rFonts w:ascii="Verdana" w:hAnsi="Verdana"/>
          <w:color w:val="000000" w:themeColor="text1"/>
          <w:sz w:val="22"/>
          <w:szCs w:val="22"/>
        </w:rPr>
      </w:pPr>
      <w:r w:rsidRPr="00E07B97">
        <w:rPr>
          <w:rFonts w:ascii="Verdana" w:hAnsi="Verdana"/>
          <w:color w:val="000000" w:themeColor="text1"/>
          <w:sz w:val="22"/>
          <w:szCs w:val="22"/>
        </w:rPr>
        <w:t> </w:t>
      </w:r>
    </w:p>
    <w:p w14:paraId="45EA8079" w14:textId="77777777" w:rsidR="00E07B97" w:rsidRPr="002F2FEF" w:rsidRDefault="00E07B97" w:rsidP="00E07B97">
      <w:pPr>
        <w:spacing w:after="0" w:line="240" w:lineRule="auto"/>
        <w:rPr>
          <w:rFonts w:ascii="Verdana" w:hAnsi="Verdana"/>
          <w:b/>
          <w:bCs/>
          <w:color w:val="000000" w:themeColor="text1"/>
          <w:sz w:val="22"/>
          <w:szCs w:val="22"/>
        </w:rPr>
      </w:pPr>
      <w:r w:rsidRPr="002F2FEF">
        <w:rPr>
          <w:rFonts w:ascii="Verdana" w:hAnsi="Verdana"/>
          <w:b/>
          <w:bCs/>
          <w:color w:val="000000" w:themeColor="text1"/>
          <w:sz w:val="22"/>
          <w:szCs w:val="22"/>
        </w:rPr>
        <w:t>Press, TV and Radio Reporter(s) or Outlet(s)</w:t>
      </w:r>
    </w:p>
    <w:p w14:paraId="504F7414" w14:textId="77777777" w:rsidR="00E07B97" w:rsidRPr="00E07B97" w:rsidRDefault="00E07B97" w:rsidP="00E07B97">
      <w:pPr>
        <w:spacing w:after="0" w:line="240" w:lineRule="auto"/>
        <w:rPr>
          <w:rFonts w:ascii="Verdana" w:hAnsi="Verdana"/>
          <w:color w:val="000000" w:themeColor="text1"/>
          <w:sz w:val="22"/>
          <w:szCs w:val="22"/>
        </w:rPr>
      </w:pPr>
    </w:p>
    <w:p w14:paraId="1325001B" w14:textId="77777777" w:rsidR="00E07B97" w:rsidRPr="00E07B97" w:rsidRDefault="00E07B97" w:rsidP="00E07B97">
      <w:pPr>
        <w:spacing w:after="0" w:line="240" w:lineRule="auto"/>
        <w:rPr>
          <w:rFonts w:ascii="Verdana" w:hAnsi="Verdana"/>
          <w:color w:val="000000" w:themeColor="text1"/>
          <w:sz w:val="22"/>
          <w:szCs w:val="22"/>
        </w:rPr>
      </w:pPr>
      <w:r w:rsidRPr="00E07B97">
        <w:rPr>
          <w:rFonts w:ascii="Verdana" w:hAnsi="Verdana"/>
          <w:color w:val="000000" w:themeColor="text1"/>
          <w:sz w:val="22"/>
          <w:szCs w:val="22"/>
        </w:rPr>
        <w:t xml:space="preserve">To provide adequate press coverage to all the Zonal Gatherings, the help of mainstream media reporters is essential. The Zonal/Municipality Team needs to identify at least 1 reporter locally within the Zone. From time to time, the Zonal Coordinator and Municipality Coordinators will provide the content necessary for making press releases. However, the reporters will generate the content in their own way with the inputs from the Zonal Coordinator and Municipality Coordinators. Shepherd families, Shepherd Leaders, NGOs, Veterinary Services, </w:t>
      </w:r>
      <w:r w:rsidRPr="00E07B97">
        <w:rPr>
          <w:rFonts w:ascii="Verdana" w:hAnsi="Verdana"/>
          <w:color w:val="000000" w:themeColor="text1"/>
          <w:sz w:val="22"/>
          <w:szCs w:val="22"/>
        </w:rPr>
        <w:lastRenderedPageBreak/>
        <w:t>and other stakeholders should be interviewed by reporters to weave a right-perspective story.</w:t>
      </w:r>
    </w:p>
    <w:p w14:paraId="0D81C150" w14:textId="77777777" w:rsidR="00E07B97" w:rsidRPr="00E07B97" w:rsidRDefault="00E07B97" w:rsidP="00E07B97">
      <w:pPr>
        <w:spacing w:after="0" w:line="240" w:lineRule="auto"/>
        <w:rPr>
          <w:rFonts w:ascii="Verdana" w:hAnsi="Verdana"/>
          <w:color w:val="000000" w:themeColor="text1"/>
          <w:sz w:val="22"/>
          <w:szCs w:val="22"/>
        </w:rPr>
      </w:pPr>
    </w:p>
    <w:p w14:paraId="45E1C1B3" w14:textId="77777777" w:rsidR="00E07B97" w:rsidRPr="00E07B97" w:rsidRDefault="00E07B97" w:rsidP="00E07B97">
      <w:pPr>
        <w:spacing w:after="0" w:line="240" w:lineRule="auto"/>
        <w:rPr>
          <w:rFonts w:ascii="Verdana" w:hAnsi="Verdana"/>
          <w:color w:val="000000" w:themeColor="text1"/>
          <w:sz w:val="22"/>
          <w:szCs w:val="22"/>
        </w:rPr>
      </w:pPr>
      <w:r w:rsidRPr="00E07B97">
        <w:rPr>
          <w:rFonts w:ascii="Verdana" w:hAnsi="Verdana"/>
          <w:color w:val="000000" w:themeColor="text1"/>
          <w:sz w:val="22"/>
          <w:szCs w:val="22"/>
        </w:rPr>
        <w:t xml:space="preserve">Zonal Coordinator and Municipality Coordinators will identify such reporters locally and get their consent to include their names in our Municipality-level Team. </w:t>
      </w:r>
    </w:p>
    <w:p w14:paraId="00D0CD3E" w14:textId="77777777" w:rsidR="00E07B97" w:rsidRPr="00E07B97" w:rsidRDefault="00E07B97" w:rsidP="00E07B97">
      <w:pPr>
        <w:spacing w:after="0" w:line="240" w:lineRule="auto"/>
        <w:rPr>
          <w:rFonts w:ascii="Verdana" w:hAnsi="Verdana"/>
          <w:color w:val="000000" w:themeColor="text1"/>
          <w:sz w:val="22"/>
          <w:szCs w:val="22"/>
        </w:rPr>
      </w:pPr>
    </w:p>
    <w:p w14:paraId="655E7580" w14:textId="77777777" w:rsidR="00E07B97" w:rsidRPr="00E07B97" w:rsidRDefault="00E07B97" w:rsidP="00E07B97">
      <w:pPr>
        <w:spacing w:after="0" w:line="240" w:lineRule="auto"/>
        <w:rPr>
          <w:rFonts w:ascii="Verdana" w:hAnsi="Verdana"/>
          <w:color w:val="000000" w:themeColor="text1"/>
          <w:sz w:val="22"/>
          <w:szCs w:val="22"/>
        </w:rPr>
      </w:pPr>
    </w:p>
    <w:p w14:paraId="73CE8F42" w14:textId="57CB3ACD" w:rsidR="00E07B97" w:rsidRPr="00E07B97" w:rsidRDefault="00E07B97" w:rsidP="00E07B97">
      <w:pPr>
        <w:spacing w:after="0" w:line="240" w:lineRule="auto"/>
        <w:rPr>
          <w:rFonts w:ascii="Verdana" w:hAnsi="Verdana"/>
          <w:color w:val="000000" w:themeColor="text1"/>
          <w:sz w:val="22"/>
          <w:szCs w:val="22"/>
        </w:rPr>
      </w:pPr>
      <w:r w:rsidRPr="00E07B97">
        <w:rPr>
          <w:rFonts w:ascii="Verdana" w:hAnsi="Verdana"/>
          <w:color w:val="000000" w:themeColor="text1"/>
          <w:sz w:val="22"/>
          <w:szCs w:val="22"/>
        </w:rPr>
        <w:t xml:space="preserve">*All contributions/help/assistance will be publicly acknowledged on the website </w:t>
      </w:r>
      <w:hyperlink r:id="rId5" w:history="1">
        <w:r w:rsidR="002F2FEF" w:rsidRPr="00A0372C">
          <w:rPr>
            <w:rStyle w:val="Hyperlink"/>
            <w:rFonts w:ascii="Verdana" w:hAnsi="Verdana"/>
            <w:sz w:val="22"/>
            <w:szCs w:val="22"/>
          </w:rPr>
          <w:t>www.minoritymap.org</w:t>
        </w:r>
      </w:hyperlink>
      <w:r w:rsidR="002F2FEF">
        <w:rPr>
          <w:rFonts w:ascii="Verdana" w:hAnsi="Verdana"/>
          <w:color w:val="000000" w:themeColor="text1"/>
          <w:sz w:val="22"/>
          <w:szCs w:val="22"/>
        </w:rPr>
        <w:t xml:space="preserve"> </w:t>
      </w:r>
      <w:r w:rsidRPr="00E07B97">
        <w:rPr>
          <w:rFonts w:ascii="Verdana" w:hAnsi="Verdana"/>
          <w:color w:val="000000" w:themeColor="text1"/>
          <w:sz w:val="22"/>
          <w:szCs w:val="22"/>
        </w:rPr>
        <w:t xml:space="preserve"> </w:t>
      </w:r>
    </w:p>
    <w:p w14:paraId="5A9C7738" w14:textId="565AC186" w:rsidR="00E643FF" w:rsidRPr="00E07B97" w:rsidRDefault="00E07B97" w:rsidP="00E07B97">
      <w:pPr>
        <w:spacing w:after="0" w:line="240" w:lineRule="auto"/>
        <w:rPr>
          <w:rFonts w:ascii="Verdana" w:hAnsi="Verdana"/>
          <w:color w:val="000000" w:themeColor="text1"/>
          <w:sz w:val="22"/>
          <w:szCs w:val="22"/>
        </w:rPr>
      </w:pPr>
      <w:r w:rsidRPr="00E07B97">
        <w:rPr>
          <w:rFonts w:ascii="Verdana" w:hAnsi="Verdana"/>
          <w:color w:val="000000" w:themeColor="text1"/>
          <w:sz w:val="22"/>
          <w:szCs w:val="22"/>
        </w:rPr>
        <w:t> </w:t>
      </w:r>
    </w:p>
    <w:p w14:paraId="5F544871" w14:textId="77777777" w:rsidR="00D30184" w:rsidRPr="00E07B97" w:rsidRDefault="00D30184" w:rsidP="00513E8B">
      <w:pPr>
        <w:spacing w:after="0" w:line="240" w:lineRule="auto"/>
        <w:rPr>
          <w:rFonts w:ascii="Verdana" w:hAnsi="Verdana"/>
          <w:color w:val="000000" w:themeColor="text1"/>
          <w:sz w:val="22"/>
          <w:szCs w:val="22"/>
        </w:rPr>
      </w:pPr>
    </w:p>
    <w:p w14:paraId="2C77FBD2" w14:textId="14076573" w:rsidR="00D30184" w:rsidRPr="00E07B97" w:rsidRDefault="00D30184" w:rsidP="00513E8B">
      <w:pPr>
        <w:pBdr>
          <w:bottom w:val="single" w:sz="12" w:space="1" w:color="auto"/>
        </w:pBdr>
        <w:spacing w:after="0" w:line="240" w:lineRule="auto"/>
        <w:rPr>
          <w:rFonts w:ascii="Verdana" w:hAnsi="Verdana"/>
          <w:color w:val="000000" w:themeColor="text1"/>
          <w:sz w:val="22"/>
          <w:szCs w:val="22"/>
        </w:rPr>
      </w:pPr>
    </w:p>
    <w:p w14:paraId="4028C30B" w14:textId="77777777" w:rsidR="002F2FEF" w:rsidRDefault="002F2FEF" w:rsidP="00513E8B">
      <w:pPr>
        <w:spacing w:after="0" w:line="240" w:lineRule="auto"/>
        <w:rPr>
          <w:rFonts w:ascii="Verdana" w:hAnsi="Verdana"/>
          <w:color w:val="000000" w:themeColor="text1"/>
          <w:sz w:val="22"/>
          <w:szCs w:val="22"/>
        </w:rPr>
      </w:pPr>
    </w:p>
    <w:p w14:paraId="0BB05C81" w14:textId="77777777" w:rsidR="002F2FEF" w:rsidRDefault="002F2FEF" w:rsidP="00513E8B">
      <w:pPr>
        <w:spacing w:after="0" w:line="240" w:lineRule="auto"/>
        <w:rPr>
          <w:rFonts w:ascii="Verdana" w:hAnsi="Verdana"/>
          <w:color w:val="000000" w:themeColor="text1"/>
          <w:sz w:val="22"/>
          <w:szCs w:val="22"/>
        </w:rPr>
      </w:pPr>
    </w:p>
    <w:p w14:paraId="44A0BD84" w14:textId="77777777" w:rsidR="001D0D31" w:rsidRPr="001D0D31" w:rsidRDefault="001D0D31" w:rsidP="001D0D31">
      <w:pPr>
        <w:spacing w:after="0" w:line="240" w:lineRule="auto"/>
        <w:rPr>
          <w:rFonts w:ascii="Verdana" w:hAnsi="Verdana"/>
          <w:b/>
          <w:bCs/>
          <w:color w:val="000000" w:themeColor="text1"/>
          <w:sz w:val="32"/>
          <w:szCs w:val="32"/>
        </w:rPr>
      </w:pPr>
      <w:r w:rsidRPr="001D0D31">
        <w:rPr>
          <w:rFonts w:ascii="Verdana" w:hAnsi="Verdana"/>
          <w:b/>
          <w:bCs/>
          <w:color w:val="000000" w:themeColor="text1"/>
          <w:sz w:val="32"/>
          <w:szCs w:val="32"/>
        </w:rPr>
        <w:t>BASHKËPUNIMI I WBRG ME MEDIAT SOCIALE DHE KRYESORE</w:t>
      </w:r>
    </w:p>
    <w:p w14:paraId="659352A8" w14:textId="77777777" w:rsidR="001D0D31" w:rsidRPr="001D0D31" w:rsidRDefault="001D0D31" w:rsidP="001D0D31">
      <w:pPr>
        <w:spacing w:after="0" w:line="240" w:lineRule="auto"/>
        <w:rPr>
          <w:rFonts w:ascii="Verdana" w:hAnsi="Verdana"/>
          <w:color w:val="000000" w:themeColor="text1"/>
          <w:sz w:val="22"/>
          <w:szCs w:val="22"/>
        </w:rPr>
      </w:pPr>
    </w:p>
    <w:p w14:paraId="7784FE32" w14:textId="77777777" w:rsidR="001D0D31" w:rsidRDefault="001D0D31" w:rsidP="001D0D31">
      <w:pPr>
        <w:spacing w:after="0" w:line="240" w:lineRule="auto"/>
        <w:rPr>
          <w:rFonts w:ascii="Verdana" w:hAnsi="Verdana"/>
          <w:color w:val="000000" w:themeColor="text1"/>
          <w:sz w:val="22"/>
          <w:szCs w:val="22"/>
        </w:rPr>
      </w:pPr>
    </w:p>
    <w:p w14:paraId="5FD6F1D6" w14:textId="20C31839" w:rsidR="001D0D31" w:rsidRPr="001D0D31" w:rsidRDefault="001D0D31" w:rsidP="001D0D31">
      <w:pPr>
        <w:spacing w:after="0" w:line="240" w:lineRule="auto"/>
        <w:rPr>
          <w:rFonts w:ascii="Verdana" w:hAnsi="Verdana"/>
          <w:b/>
          <w:bCs/>
          <w:color w:val="000000" w:themeColor="text1"/>
          <w:sz w:val="22"/>
          <w:szCs w:val="22"/>
        </w:rPr>
      </w:pPr>
      <w:r w:rsidRPr="001D0D31">
        <w:rPr>
          <w:rFonts w:ascii="Verdana" w:hAnsi="Verdana"/>
          <w:b/>
          <w:bCs/>
          <w:color w:val="000000" w:themeColor="text1"/>
          <w:sz w:val="22"/>
          <w:szCs w:val="22"/>
        </w:rPr>
        <w:t xml:space="preserve">Person(ë) </w:t>
      </w:r>
      <w:proofErr w:type="spellStart"/>
      <w:r w:rsidRPr="001D0D31">
        <w:rPr>
          <w:rFonts w:ascii="Verdana" w:hAnsi="Verdana"/>
          <w:b/>
          <w:bCs/>
          <w:color w:val="000000" w:themeColor="text1"/>
          <w:sz w:val="22"/>
          <w:szCs w:val="22"/>
        </w:rPr>
        <w:t>i</w:t>
      </w:r>
      <w:proofErr w:type="spellEnd"/>
      <w:r w:rsidRPr="001D0D31">
        <w:rPr>
          <w:rFonts w:ascii="Verdana" w:hAnsi="Verdana"/>
          <w:b/>
          <w:bCs/>
          <w:color w:val="000000" w:themeColor="text1"/>
          <w:sz w:val="22"/>
          <w:szCs w:val="22"/>
        </w:rPr>
        <w:t>(</w:t>
      </w:r>
      <w:proofErr w:type="spellStart"/>
      <w:r w:rsidRPr="001D0D31">
        <w:rPr>
          <w:rFonts w:ascii="Verdana" w:hAnsi="Verdana"/>
          <w:b/>
          <w:bCs/>
          <w:color w:val="000000" w:themeColor="text1"/>
          <w:sz w:val="22"/>
          <w:szCs w:val="22"/>
        </w:rPr>
        <w:t>të</w:t>
      </w:r>
      <w:proofErr w:type="spellEnd"/>
      <w:r w:rsidRPr="001D0D31">
        <w:rPr>
          <w:rFonts w:ascii="Verdana" w:hAnsi="Verdana"/>
          <w:b/>
          <w:bCs/>
          <w:color w:val="000000" w:themeColor="text1"/>
          <w:sz w:val="22"/>
          <w:szCs w:val="22"/>
        </w:rPr>
        <w:t xml:space="preserve">) </w:t>
      </w:r>
      <w:proofErr w:type="spellStart"/>
      <w:r w:rsidRPr="001D0D31">
        <w:rPr>
          <w:rFonts w:ascii="Verdana" w:hAnsi="Verdana"/>
          <w:b/>
          <w:bCs/>
          <w:color w:val="000000" w:themeColor="text1"/>
          <w:sz w:val="22"/>
          <w:szCs w:val="22"/>
        </w:rPr>
        <w:t>Mediave</w:t>
      </w:r>
      <w:proofErr w:type="spellEnd"/>
      <w:r w:rsidRPr="001D0D31">
        <w:rPr>
          <w:rFonts w:ascii="Verdana" w:hAnsi="Verdana"/>
          <w:b/>
          <w:bCs/>
          <w:color w:val="000000" w:themeColor="text1"/>
          <w:sz w:val="22"/>
          <w:szCs w:val="22"/>
        </w:rPr>
        <w:t xml:space="preserve"> Sociale</w:t>
      </w:r>
    </w:p>
    <w:p w14:paraId="540893C7" w14:textId="77777777" w:rsidR="001D0D31" w:rsidRPr="001D0D31" w:rsidRDefault="001D0D31" w:rsidP="001D0D31">
      <w:pPr>
        <w:spacing w:after="0" w:line="240" w:lineRule="auto"/>
        <w:rPr>
          <w:rFonts w:ascii="Verdana" w:hAnsi="Verdana"/>
          <w:color w:val="000000" w:themeColor="text1"/>
          <w:sz w:val="22"/>
          <w:szCs w:val="22"/>
        </w:rPr>
      </w:pPr>
    </w:p>
    <w:p w14:paraId="681A2EDA" w14:textId="77777777" w:rsidR="001D0D31" w:rsidRPr="001D0D31" w:rsidRDefault="001D0D31" w:rsidP="001D0D31">
      <w:pPr>
        <w:spacing w:after="0" w:line="240" w:lineRule="auto"/>
        <w:rPr>
          <w:rFonts w:ascii="Verdana" w:hAnsi="Verdana"/>
          <w:color w:val="000000" w:themeColor="text1"/>
          <w:sz w:val="22"/>
          <w:szCs w:val="22"/>
        </w:rPr>
      </w:pPr>
      <w:proofErr w:type="spellStart"/>
      <w:r w:rsidRPr="001D0D31">
        <w:rPr>
          <w:rFonts w:ascii="Verdana" w:hAnsi="Verdana"/>
          <w:color w:val="000000" w:themeColor="text1"/>
          <w:sz w:val="22"/>
          <w:szCs w:val="22"/>
        </w:rPr>
        <w:t>Propozohet</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të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identifikohen</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dhe</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të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emërohen</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të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paktën</w:t>
      </w:r>
      <w:proofErr w:type="spellEnd"/>
      <w:r w:rsidRPr="001D0D31">
        <w:rPr>
          <w:rFonts w:ascii="Verdana" w:hAnsi="Verdana"/>
          <w:color w:val="000000" w:themeColor="text1"/>
          <w:sz w:val="22"/>
          <w:szCs w:val="22"/>
        </w:rPr>
        <w:t xml:space="preserve"> 1 </w:t>
      </w:r>
      <w:proofErr w:type="spellStart"/>
      <w:r w:rsidRPr="001D0D31">
        <w:rPr>
          <w:rFonts w:ascii="Verdana" w:hAnsi="Verdana"/>
          <w:color w:val="000000" w:themeColor="text1"/>
          <w:sz w:val="22"/>
          <w:szCs w:val="22"/>
        </w:rPr>
        <w:t>ose</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më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shumë</w:t>
      </w:r>
      <w:proofErr w:type="spellEnd"/>
      <w:r w:rsidRPr="001D0D31">
        <w:rPr>
          <w:rFonts w:ascii="Verdana" w:hAnsi="Verdana"/>
          <w:color w:val="000000" w:themeColor="text1"/>
          <w:sz w:val="22"/>
          <w:szCs w:val="22"/>
        </w:rPr>
        <w:t xml:space="preserve"> persona </w:t>
      </w:r>
      <w:proofErr w:type="spellStart"/>
      <w:r w:rsidRPr="001D0D31">
        <w:rPr>
          <w:rFonts w:ascii="Verdana" w:hAnsi="Verdana"/>
          <w:color w:val="000000" w:themeColor="text1"/>
          <w:sz w:val="22"/>
          <w:szCs w:val="22"/>
        </w:rPr>
        <w:t>për</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të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vepruar</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si</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vullnetar</w:t>
      </w:r>
      <w:proofErr w:type="spellEnd"/>
      <w:r w:rsidRPr="001D0D31">
        <w:rPr>
          <w:rFonts w:ascii="Verdana" w:hAnsi="Verdana"/>
          <w:color w:val="000000" w:themeColor="text1"/>
          <w:sz w:val="22"/>
          <w:szCs w:val="22"/>
        </w:rPr>
        <w:t xml:space="preserve">(ë) </w:t>
      </w:r>
      <w:proofErr w:type="spellStart"/>
      <w:r w:rsidRPr="001D0D31">
        <w:rPr>
          <w:rFonts w:ascii="Verdana" w:hAnsi="Verdana"/>
          <w:color w:val="000000" w:themeColor="text1"/>
          <w:sz w:val="22"/>
          <w:szCs w:val="22"/>
        </w:rPr>
        <w:t>i</w:t>
      </w:r>
      <w:proofErr w:type="spellEnd"/>
      <w:r w:rsidRPr="001D0D31">
        <w:rPr>
          <w:rFonts w:ascii="Verdana" w:hAnsi="Verdana"/>
          <w:color w:val="000000" w:themeColor="text1"/>
          <w:sz w:val="22"/>
          <w:szCs w:val="22"/>
        </w:rPr>
        <w:t>(</w:t>
      </w:r>
      <w:proofErr w:type="spellStart"/>
      <w:r w:rsidRPr="001D0D31">
        <w:rPr>
          <w:rFonts w:ascii="Verdana" w:hAnsi="Verdana"/>
          <w:color w:val="000000" w:themeColor="text1"/>
          <w:sz w:val="22"/>
          <w:szCs w:val="22"/>
        </w:rPr>
        <w:t>të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Mediave</w:t>
      </w:r>
      <w:proofErr w:type="spellEnd"/>
      <w:r w:rsidRPr="001D0D31">
        <w:rPr>
          <w:rFonts w:ascii="Verdana" w:hAnsi="Verdana"/>
          <w:color w:val="000000" w:themeColor="text1"/>
          <w:sz w:val="22"/>
          <w:szCs w:val="22"/>
        </w:rPr>
        <w:t xml:space="preserve"> Sociale </w:t>
      </w:r>
      <w:proofErr w:type="spellStart"/>
      <w:r w:rsidRPr="001D0D31">
        <w:rPr>
          <w:rFonts w:ascii="Verdana" w:hAnsi="Verdana"/>
          <w:color w:val="000000" w:themeColor="text1"/>
          <w:sz w:val="22"/>
          <w:szCs w:val="22"/>
        </w:rPr>
        <w:t>në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secilën</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zonë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të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komunës</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Koordinatori</w:t>
      </w:r>
      <w:proofErr w:type="spellEnd"/>
      <w:r w:rsidRPr="001D0D31">
        <w:rPr>
          <w:rFonts w:ascii="Verdana" w:hAnsi="Verdana"/>
          <w:color w:val="000000" w:themeColor="text1"/>
          <w:sz w:val="22"/>
          <w:szCs w:val="22"/>
        </w:rPr>
        <w:t>(</w:t>
      </w:r>
      <w:proofErr w:type="spellStart"/>
      <w:r w:rsidRPr="001D0D31">
        <w:rPr>
          <w:rFonts w:ascii="Verdana" w:hAnsi="Verdana"/>
          <w:color w:val="000000" w:themeColor="text1"/>
          <w:sz w:val="22"/>
          <w:szCs w:val="22"/>
        </w:rPr>
        <w:t>ët</w:t>
      </w:r>
      <w:proofErr w:type="spellEnd"/>
      <w:r w:rsidRPr="001D0D31">
        <w:rPr>
          <w:rFonts w:ascii="Verdana" w:hAnsi="Verdana"/>
          <w:color w:val="000000" w:themeColor="text1"/>
          <w:sz w:val="22"/>
          <w:szCs w:val="22"/>
        </w:rPr>
        <w:t xml:space="preserve">) Zonal </w:t>
      </w:r>
      <w:proofErr w:type="spellStart"/>
      <w:r w:rsidRPr="001D0D31">
        <w:rPr>
          <w:rFonts w:ascii="Verdana" w:hAnsi="Verdana"/>
          <w:color w:val="000000" w:themeColor="text1"/>
          <w:sz w:val="22"/>
          <w:szCs w:val="22"/>
        </w:rPr>
        <w:t>dhe</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Koordinatori</w:t>
      </w:r>
      <w:proofErr w:type="spellEnd"/>
      <w:r w:rsidRPr="001D0D31">
        <w:rPr>
          <w:rFonts w:ascii="Verdana" w:hAnsi="Verdana"/>
          <w:color w:val="000000" w:themeColor="text1"/>
          <w:sz w:val="22"/>
          <w:szCs w:val="22"/>
        </w:rPr>
        <w:t>(</w:t>
      </w:r>
      <w:proofErr w:type="spellStart"/>
      <w:r w:rsidRPr="001D0D31">
        <w:rPr>
          <w:rFonts w:ascii="Verdana" w:hAnsi="Verdana"/>
          <w:color w:val="000000" w:themeColor="text1"/>
          <w:sz w:val="22"/>
          <w:szCs w:val="22"/>
        </w:rPr>
        <w:t>ët</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i</w:t>
      </w:r>
      <w:proofErr w:type="spellEnd"/>
      <w:r w:rsidRPr="001D0D31">
        <w:rPr>
          <w:rFonts w:ascii="Verdana" w:hAnsi="Verdana"/>
          <w:color w:val="000000" w:themeColor="text1"/>
          <w:sz w:val="22"/>
          <w:szCs w:val="22"/>
        </w:rPr>
        <w:t>(</w:t>
      </w:r>
      <w:proofErr w:type="spellStart"/>
      <w:r w:rsidRPr="001D0D31">
        <w:rPr>
          <w:rFonts w:ascii="Verdana" w:hAnsi="Verdana"/>
          <w:color w:val="000000" w:themeColor="text1"/>
          <w:sz w:val="22"/>
          <w:szCs w:val="22"/>
        </w:rPr>
        <w:t>të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Komunës</w:t>
      </w:r>
      <w:proofErr w:type="spellEnd"/>
      <w:r w:rsidRPr="001D0D31">
        <w:rPr>
          <w:rFonts w:ascii="Verdana" w:hAnsi="Verdana"/>
          <w:color w:val="000000" w:themeColor="text1"/>
          <w:sz w:val="22"/>
          <w:szCs w:val="22"/>
        </w:rPr>
        <w:t xml:space="preserve"> do </w:t>
      </w:r>
      <w:proofErr w:type="spellStart"/>
      <w:r w:rsidRPr="001D0D31">
        <w:rPr>
          <w:rFonts w:ascii="Verdana" w:hAnsi="Verdana"/>
          <w:color w:val="000000" w:themeColor="text1"/>
          <w:sz w:val="22"/>
          <w:szCs w:val="22"/>
        </w:rPr>
        <w:t>të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identifikojnë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dhe</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përzgjedhin</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vullnetarët</w:t>
      </w:r>
      <w:proofErr w:type="spellEnd"/>
      <w:r w:rsidRPr="001D0D31">
        <w:rPr>
          <w:rFonts w:ascii="Verdana" w:hAnsi="Verdana"/>
          <w:color w:val="000000" w:themeColor="text1"/>
          <w:sz w:val="22"/>
          <w:szCs w:val="22"/>
        </w:rPr>
        <w:t xml:space="preserve"> e </w:t>
      </w:r>
      <w:proofErr w:type="spellStart"/>
      <w:r w:rsidRPr="001D0D31">
        <w:rPr>
          <w:rFonts w:ascii="Verdana" w:hAnsi="Verdana"/>
          <w:color w:val="000000" w:themeColor="text1"/>
          <w:sz w:val="22"/>
          <w:szCs w:val="22"/>
        </w:rPr>
        <w:t>Mediave</w:t>
      </w:r>
      <w:proofErr w:type="spellEnd"/>
      <w:r w:rsidRPr="001D0D31">
        <w:rPr>
          <w:rFonts w:ascii="Verdana" w:hAnsi="Verdana"/>
          <w:color w:val="000000" w:themeColor="text1"/>
          <w:sz w:val="22"/>
          <w:szCs w:val="22"/>
        </w:rPr>
        <w:t xml:space="preserve"> Sociale </w:t>
      </w:r>
      <w:proofErr w:type="spellStart"/>
      <w:r w:rsidRPr="001D0D31">
        <w:rPr>
          <w:rFonts w:ascii="Verdana" w:hAnsi="Verdana"/>
          <w:color w:val="000000" w:themeColor="text1"/>
          <w:sz w:val="22"/>
          <w:szCs w:val="22"/>
        </w:rPr>
        <w:t>në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nivel</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komune</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Detyrat</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dhe</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rolet</w:t>
      </w:r>
      <w:proofErr w:type="spellEnd"/>
      <w:r w:rsidRPr="001D0D31">
        <w:rPr>
          <w:rFonts w:ascii="Verdana" w:hAnsi="Verdana"/>
          <w:color w:val="000000" w:themeColor="text1"/>
          <w:sz w:val="22"/>
          <w:szCs w:val="22"/>
        </w:rPr>
        <w:t xml:space="preserve"> e </w:t>
      </w:r>
      <w:proofErr w:type="spellStart"/>
      <w:r w:rsidRPr="001D0D31">
        <w:rPr>
          <w:rFonts w:ascii="Verdana" w:hAnsi="Verdana"/>
          <w:color w:val="000000" w:themeColor="text1"/>
          <w:sz w:val="22"/>
          <w:szCs w:val="22"/>
        </w:rPr>
        <w:t>personit</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të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Mediave</w:t>
      </w:r>
      <w:proofErr w:type="spellEnd"/>
      <w:r w:rsidRPr="001D0D31">
        <w:rPr>
          <w:rFonts w:ascii="Verdana" w:hAnsi="Verdana"/>
          <w:color w:val="000000" w:themeColor="text1"/>
          <w:sz w:val="22"/>
          <w:szCs w:val="22"/>
        </w:rPr>
        <w:t xml:space="preserve"> Sociale </w:t>
      </w:r>
      <w:proofErr w:type="spellStart"/>
      <w:r w:rsidRPr="001D0D31">
        <w:rPr>
          <w:rFonts w:ascii="Verdana" w:hAnsi="Verdana"/>
          <w:color w:val="000000" w:themeColor="text1"/>
          <w:sz w:val="22"/>
          <w:szCs w:val="22"/>
        </w:rPr>
        <w:t>sugjerohen</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si</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më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poshtë</w:t>
      </w:r>
      <w:proofErr w:type="spellEnd"/>
      <w:r w:rsidRPr="001D0D31">
        <w:rPr>
          <w:rFonts w:ascii="Verdana" w:hAnsi="Verdana"/>
          <w:color w:val="000000" w:themeColor="text1"/>
          <w:sz w:val="22"/>
          <w:szCs w:val="22"/>
        </w:rPr>
        <w:t>:</w:t>
      </w:r>
    </w:p>
    <w:p w14:paraId="4F84612C" w14:textId="77777777" w:rsidR="001D0D31" w:rsidRPr="001D0D31" w:rsidRDefault="001D0D31" w:rsidP="001D0D31">
      <w:pPr>
        <w:spacing w:after="0" w:line="240" w:lineRule="auto"/>
        <w:rPr>
          <w:rFonts w:ascii="Verdana" w:hAnsi="Verdana"/>
          <w:color w:val="000000" w:themeColor="text1"/>
          <w:sz w:val="22"/>
          <w:szCs w:val="22"/>
        </w:rPr>
      </w:pPr>
    </w:p>
    <w:p w14:paraId="2490B81E" w14:textId="174F6187" w:rsidR="001D0D31" w:rsidRPr="001D0D31" w:rsidRDefault="001D0D31" w:rsidP="001D0D31">
      <w:pPr>
        <w:pStyle w:val="ListParagraph"/>
        <w:numPr>
          <w:ilvl w:val="0"/>
          <w:numId w:val="5"/>
        </w:numPr>
        <w:spacing w:after="0" w:line="240" w:lineRule="auto"/>
        <w:rPr>
          <w:rFonts w:ascii="Verdana" w:hAnsi="Verdana"/>
          <w:color w:val="000000" w:themeColor="text1"/>
          <w:sz w:val="22"/>
          <w:szCs w:val="22"/>
        </w:rPr>
      </w:pPr>
      <w:proofErr w:type="spellStart"/>
      <w:r w:rsidRPr="001D0D31">
        <w:rPr>
          <w:rFonts w:ascii="Verdana" w:hAnsi="Verdana"/>
          <w:color w:val="000000" w:themeColor="text1"/>
          <w:sz w:val="22"/>
          <w:szCs w:val="22"/>
        </w:rPr>
        <w:t>Përgatitja</w:t>
      </w:r>
      <w:proofErr w:type="spellEnd"/>
      <w:r w:rsidRPr="001D0D31">
        <w:rPr>
          <w:rFonts w:ascii="Verdana" w:hAnsi="Verdana"/>
          <w:color w:val="000000" w:themeColor="text1"/>
          <w:sz w:val="22"/>
          <w:szCs w:val="22"/>
        </w:rPr>
        <w:t xml:space="preserve"> e </w:t>
      </w:r>
      <w:proofErr w:type="spellStart"/>
      <w:r w:rsidRPr="001D0D31">
        <w:rPr>
          <w:rFonts w:ascii="Verdana" w:hAnsi="Verdana"/>
          <w:color w:val="000000" w:themeColor="text1"/>
          <w:sz w:val="22"/>
          <w:szCs w:val="22"/>
        </w:rPr>
        <w:t>postimeve</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të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vogla</w:t>
      </w:r>
      <w:proofErr w:type="spellEnd"/>
      <w:r w:rsidRPr="001D0D31">
        <w:rPr>
          <w:rFonts w:ascii="Verdana" w:hAnsi="Verdana"/>
          <w:color w:val="000000" w:themeColor="text1"/>
          <w:sz w:val="22"/>
          <w:szCs w:val="22"/>
        </w:rPr>
        <w:t>/</w:t>
      </w:r>
      <w:proofErr w:type="spellStart"/>
      <w:r w:rsidRPr="001D0D31">
        <w:rPr>
          <w:rFonts w:ascii="Verdana" w:hAnsi="Verdana"/>
          <w:color w:val="000000" w:themeColor="text1"/>
          <w:sz w:val="22"/>
          <w:szCs w:val="22"/>
        </w:rPr>
        <w:t>mesme</w:t>
      </w:r>
      <w:proofErr w:type="spellEnd"/>
      <w:r w:rsidRPr="001D0D31">
        <w:rPr>
          <w:rFonts w:ascii="Verdana" w:hAnsi="Verdana"/>
          <w:color w:val="000000" w:themeColor="text1"/>
          <w:sz w:val="22"/>
          <w:szCs w:val="22"/>
        </w:rPr>
        <w:t xml:space="preserve"> duke </w:t>
      </w:r>
      <w:proofErr w:type="spellStart"/>
      <w:r w:rsidRPr="001D0D31">
        <w:rPr>
          <w:rFonts w:ascii="Verdana" w:hAnsi="Verdana"/>
          <w:color w:val="000000" w:themeColor="text1"/>
          <w:sz w:val="22"/>
          <w:szCs w:val="22"/>
        </w:rPr>
        <w:t>përdorur</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fotografi</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lokale</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dhe</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postimi</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i</w:t>
      </w:r>
      <w:proofErr w:type="spellEnd"/>
      <w:r w:rsidRPr="001D0D31">
        <w:rPr>
          <w:rFonts w:ascii="Verdana" w:hAnsi="Verdana"/>
          <w:color w:val="000000" w:themeColor="text1"/>
          <w:sz w:val="22"/>
          <w:szCs w:val="22"/>
        </w:rPr>
        <w:t xml:space="preserve"> tyre </w:t>
      </w:r>
      <w:proofErr w:type="spellStart"/>
      <w:r w:rsidRPr="001D0D31">
        <w:rPr>
          <w:rFonts w:ascii="Verdana" w:hAnsi="Verdana"/>
          <w:color w:val="000000" w:themeColor="text1"/>
          <w:sz w:val="22"/>
          <w:szCs w:val="22"/>
        </w:rPr>
        <w:t>në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disa</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ose</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të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gjitha</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platformat</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si</w:t>
      </w:r>
      <w:proofErr w:type="spellEnd"/>
      <w:r w:rsidRPr="001D0D31">
        <w:rPr>
          <w:rFonts w:ascii="Verdana" w:hAnsi="Verdana"/>
          <w:color w:val="000000" w:themeColor="text1"/>
          <w:sz w:val="22"/>
          <w:szCs w:val="22"/>
        </w:rPr>
        <w:t xml:space="preserve"> Facebook, Instagram, Pinterest, LinkedIn, Reddit, </w:t>
      </w:r>
      <w:proofErr w:type="spellStart"/>
      <w:r w:rsidRPr="001D0D31">
        <w:rPr>
          <w:rFonts w:ascii="Verdana" w:hAnsi="Verdana"/>
          <w:color w:val="000000" w:themeColor="text1"/>
          <w:sz w:val="22"/>
          <w:szCs w:val="22"/>
        </w:rPr>
        <w:t>SnapChat</w:t>
      </w:r>
      <w:proofErr w:type="spellEnd"/>
      <w:r w:rsidRPr="001D0D31">
        <w:rPr>
          <w:rFonts w:ascii="Verdana" w:hAnsi="Verdana"/>
          <w:color w:val="000000" w:themeColor="text1"/>
          <w:sz w:val="22"/>
          <w:szCs w:val="22"/>
        </w:rPr>
        <w:t xml:space="preserve">, TikTok, YouTube, </w:t>
      </w:r>
      <w:proofErr w:type="spellStart"/>
      <w:r w:rsidRPr="001D0D31">
        <w:rPr>
          <w:rFonts w:ascii="Verdana" w:hAnsi="Verdana"/>
          <w:color w:val="000000" w:themeColor="text1"/>
          <w:sz w:val="22"/>
          <w:szCs w:val="22"/>
        </w:rPr>
        <w:t>etj</w:t>
      </w:r>
      <w:proofErr w:type="spellEnd"/>
      <w:r w:rsidRPr="001D0D31">
        <w:rPr>
          <w:rFonts w:ascii="Verdana" w:hAnsi="Verdana"/>
          <w:color w:val="000000" w:themeColor="text1"/>
          <w:sz w:val="22"/>
          <w:szCs w:val="22"/>
        </w:rPr>
        <w:t>.</w:t>
      </w:r>
    </w:p>
    <w:p w14:paraId="5507E1FC" w14:textId="24914E7E" w:rsidR="001D0D31" w:rsidRPr="001D0D31" w:rsidRDefault="001D0D31" w:rsidP="001D0D31">
      <w:pPr>
        <w:pStyle w:val="ListParagraph"/>
        <w:numPr>
          <w:ilvl w:val="0"/>
          <w:numId w:val="5"/>
        </w:numPr>
        <w:spacing w:after="0" w:line="240" w:lineRule="auto"/>
        <w:rPr>
          <w:rFonts w:ascii="Verdana" w:hAnsi="Verdana"/>
          <w:color w:val="000000" w:themeColor="text1"/>
          <w:sz w:val="22"/>
          <w:szCs w:val="22"/>
        </w:rPr>
      </w:pPr>
      <w:proofErr w:type="spellStart"/>
      <w:r w:rsidRPr="001D0D31">
        <w:rPr>
          <w:rFonts w:ascii="Verdana" w:hAnsi="Verdana"/>
          <w:color w:val="000000" w:themeColor="text1"/>
          <w:sz w:val="22"/>
          <w:szCs w:val="22"/>
        </w:rPr>
        <w:t>Në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mesazhin</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kryesor</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të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postimit</w:t>
      </w:r>
      <w:proofErr w:type="spellEnd"/>
      <w:r w:rsidRPr="001D0D31">
        <w:rPr>
          <w:rFonts w:ascii="Verdana" w:hAnsi="Verdana"/>
          <w:color w:val="000000" w:themeColor="text1"/>
          <w:sz w:val="22"/>
          <w:szCs w:val="22"/>
        </w:rPr>
        <w:t xml:space="preserve">, WBRG, me </w:t>
      </w:r>
      <w:proofErr w:type="spellStart"/>
      <w:r w:rsidRPr="001D0D31">
        <w:rPr>
          <w:rFonts w:ascii="Verdana" w:hAnsi="Verdana"/>
          <w:color w:val="000000" w:themeColor="text1"/>
          <w:sz w:val="22"/>
          <w:szCs w:val="22"/>
        </w:rPr>
        <w:t>faqen</w:t>
      </w:r>
      <w:proofErr w:type="spellEnd"/>
      <w:r w:rsidRPr="001D0D31">
        <w:rPr>
          <w:rFonts w:ascii="Verdana" w:hAnsi="Verdana"/>
          <w:color w:val="000000" w:themeColor="text1"/>
          <w:sz w:val="22"/>
          <w:szCs w:val="22"/>
        </w:rPr>
        <w:t xml:space="preserve"> e </w:t>
      </w:r>
      <w:proofErr w:type="spellStart"/>
      <w:r w:rsidRPr="001D0D31">
        <w:rPr>
          <w:rFonts w:ascii="Verdana" w:hAnsi="Verdana"/>
          <w:color w:val="000000" w:themeColor="text1"/>
          <w:sz w:val="22"/>
          <w:szCs w:val="22"/>
        </w:rPr>
        <w:t>saj</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të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internetit</w:t>
      </w:r>
      <w:proofErr w:type="spellEnd"/>
      <w:r w:rsidRPr="001D0D31">
        <w:rPr>
          <w:rFonts w:ascii="Verdana" w:hAnsi="Verdana"/>
          <w:color w:val="000000" w:themeColor="text1"/>
          <w:sz w:val="22"/>
          <w:szCs w:val="22"/>
        </w:rPr>
        <w:t xml:space="preserve"> https://minoritymap.org, </w:t>
      </w:r>
      <w:proofErr w:type="spellStart"/>
      <w:r w:rsidRPr="001D0D31">
        <w:rPr>
          <w:rFonts w:ascii="Verdana" w:hAnsi="Verdana"/>
          <w:color w:val="000000" w:themeColor="text1"/>
          <w:sz w:val="22"/>
          <w:szCs w:val="22"/>
        </w:rPr>
        <w:t>duhet</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të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theksohet</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pasi</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shumica</w:t>
      </w:r>
      <w:proofErr w:type="spellEnd"/>
      <w:r w:rsidRPr="001D0D31">
        <w:rPr>
          <w:rFonts w:ascii="Verdana" w:hAnsi="Verdana"/>
          <w:color w:val="000000" w:themeColor="text1"/>
          <w:sz w:val="22"/>
          <w:szCs w:val="22"/>
        </w:rPr>
        <w:t xml:space="preserve"> e </w:t>
      </w:r>
      <w:proofErr w:type="spellStart"/>
      <w:r w:rsidRPr="001D0D31">
        <w:rPr>
          <w:rFonts w:ascii="Verdana" w:hAnsi="Verdana"/>
          <w:color w:val="000000" w:themeColor="text1"/>
          <w:sz w:val="22"/>
          <w:szCs w:val="22"/>
        </w:rPr>
        <w:t>përmbajtjes</w:t>
      </w:r>
      <w:proofErr w:type="spellEnd"/>
      <w:r w:rsidRPr="001D0D31">
        <w:rPr>
          <w:rFonts w:ascii="Verdana" w:hAnsi="Verdana"/>
          <w:color w:val="000000" w:themeColor="text1"/>
          <w:sz w:val="22"/>
          <w:szCs w:val="22"/>
        </w:rPr>
        <w:t xml:space="preserve"> do </w:t>
      </w:r>
      <w:proofErr w:type="spellStart"/>
      <w:r w:rsidRPr="001D0D31">
        <w:rPr>
          <w:rFonts w:ascii="Verdana" w:hAnsi="Verdana"/>
          <w:color w:val="000000" w:themeColor="text1"/>
          <w:sz w:val="22"/>
          <w:szCs w:val="22"/>
        </w:rPr>
        <w:t>të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jetë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rreth</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një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Komune</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të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caktuar</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sipas</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Takimit</w:t>
      </w:r>
      <w:proofErr w:type="spellEnd"/>
      <w:r w:rsidRPr="001D0D31">
        <w:rPr>
          <w:rFonts w:ascii="Verdana" w:hAnsi="Verdana"/>
          <w:color w:val="000000" w:themeColor="text1"/>
          <w:sz w:val="22"/>
          <w:szCs w:val="22"/>
        </w:rPr>
        <w:t xml:space="preserve"> Zonal. Data </w:t>
      </w:r>
      <w:proofErr w:type="spellStart"/>
      <w:r w:rsidRPr="001D0D31">
        <w:rPr>
          <w:rFonts w:ascii="Verdana" w:hAnsi="Verdana"/>
          <w:color w:val="000000" w:themeColor="text1"/>
          <w:sz w:val="22"/>
          <w:szCs w:val="22"/>
        </w:rPr>
        <w:t>dhe</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vendi</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i</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Takimit</w:t>
      </w:r>
      <w:proofErr w:type="spellEnd"/>
      <w:r w:rsidRPr="001D0D31">
        <w:rPr>
          <w:rFonts w:ascii="Verdana" w:hAnsi="Verdana"/>
          <w:color w:val="000000" w:themeColor="text1"/>
          <w:sz w:val="22"/>
          <w:szCs w:val="22"/>
        </w:rPr>
        <w:t xml:space="preserve"> Zonal </w:t>
      </w:r>
      <w:proofErr w:type="spellStart"/>
      <w:r w:rsidRPr="001D0D31">
        <w:rPr>
          <w:rFonts w:ascii="Verdana" w:hAnsi="Verdana"/>
          <w:color w:val="000000" w:themeColor="text1"/>
          <w:sz w:val="22"/>
          <w:szCs w:val="22"/>
        </w:rPr>
        <w:t>duhet</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të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theksohen</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gjithashtu</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në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postim</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Ftoni</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të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gjithë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barinjtë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fermerët</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dhe</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palët</w:t>
      </w:r>
      <w:proofErr w:type="spellEnd"/>
      <w:r w:rsidRPr="001D0D31">
        <w:rPr>
          <w:rFonts w:ascii="Verdana" w:hAnsi="Verdana"/>
          <w:color w:val="000000" w:themeColor="text1"/>
          <w:sz w:val="22"/>
          <w:szCs w:val="22"/>
        </w:rPr>
        <w:t xml:space="preserve"> e </w:t>
      </w:r>
      <w:proofErr w:type="spellStart"/>
      <w:r w:rsidRPr="001D0D31">
        <w:rPr>
          <w:rFonts w:ascii="Verdana" w:hAnsi="Verdana"/>
          <w:color w:val="000000" w:themeColor="text1"/>
          <w:sz w:val="22"/>
          <w:szCs w:val="22"/>
        </w:rPr>
        <w:t>tjera</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të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interesuara</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të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marrin</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pjesë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në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Takimin</w:t>
      </w:r>
      <w:proofErr w:type="spellEnd"/>
      <w:r w:rsidRPr="001D0D31">
        <w:rPr>
          <w:rFonts w:ascii="Verdana" w:hAnsi="Verdana"/>
          <w:color w:val="000000" w:themeColor="text1"/>
          <w:sz w:val="22"/>
          <w:szCs w:val="22"/>
        </w:rPr>
        <w:t xml:space="preserve"> Zonal </w:t>
      </w:r>
      <w:proofErr w:type="spellStart"/>
      <w:r w:rsidRPr="001D0D31">
        <w:rPr>
          <w:rFonts w:ascii="Verdana" w:hAnsi="Verdana"/>
          <w:color w:val="000000" w:themeColor="text1"/>
          <w:sz w:val="22"/>
          <w:szCs w:val="22"/>
        </w:rPr>
        <w:t>në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datën</w:t>
      </w:r>
      <w:proofErr w:type="spellEnd"/>
      <w:r w:rsidRPr="001D0D31">
        <w:rPr>
          <w:rFonts w:ascii="Verdana" w:hAnsi="Verdana"/>
          <w:color w:val="000000" w:themeColor="text1"/>
          <w:sz w:val="22"/>
          <w:szCs w:val="22"/>
        </w:rPr>
        <w:t xml:space="preserve"> e </w:t>
      </w:r>
      <w:proofErr w:type="spellStart"/>
      <w:r w:rsidRPr="001D0D31">
        <w:rPr>
          <w:rFonts w:ascii="Verdana" w:hAnsi="Verdana"/>
          <w:color w:val="000000" w:themeColor="text1"/>
          <w:sz w:val="22"/>
          <w:szCs w:val="22"/>
        </w:rPr>
        <w:t>caktuar</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Është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më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mirë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të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jepni</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emrat</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dhe</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numrat</w:t>
      </w:r>
      <w:proofErr w:type="spellEnd"/>
      <w:r w:rsidRPr="001D0D31">
        <w:rPr>
          <w:rFonts w:ascii="Verdana" w:hAnsi="Verdana"/>
          <w:color w:val="000000" w:themeColor="text1"/>
          <w:sz w:val="22"/>
          <w:szCs w:val="22"/>
        </w:rPr>
        <w:t xml:space="preserve"> e </w:t>
      </w:r>
      <w:proofErr w:type="spellStart"/>
      <w:r w:rsidRPr="001D0D31">
        <w:rPr>
          <w:rFonts w:ascii="Verdana" w:hAnsi="Verdana"/>
          <w:color w:val="000000" w:themeColor="text1"/>
          <w:sz w:val="22"/>
          <w:szCs w:val="22"/>
        </w:rPr>
        <w:t>kontaktit</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lokalë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të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personave</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përgjegjës</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që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mund</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të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kontaktohen</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nga</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njerëzit</w:t>
      </w:r>
      <w:proofErr w:type="spellEnd"/>
      <w:r w:rsidRPr="001D0D31">
        <w:rPr>
          <w:rFonts w:ascii="Verdana" w:hAnsi="Verdana"/>
          <w:color w:val="000000" w:themeColor="text1"/>
          <w:sz w:val="22"/>
          <w:szCs w:val="22"/>
        </w:rPr>
        <w:t>.</w:t>
      </w:r>
    </w:p>
    <w:p w14:paraId="72923FB6" w14:textId="5867793C" w:rsidR="001D0D31" w:rsidRPr="001D0D31" w:rsidRDefault="001D0D31" w:rsidP="001D0D31">
      <w:pPr>
        <w:pStyle w:val="ListParagraph"/>
        <w:numPr>
          <w:ilvl w:val="0"/>
          <w:numId w:val="5"/>
        </w:numPr>
        <w:spacing w:after="0" w:line="240" w:lineRule="auto"/>
        <w:rPr>
          <w:rFonts w:ascii="Verdana" w:hAnsi="Verdana"/>
          <w:color w:val="000000" w:themeColor="text1"/>
          <w:sz w:val="22"/>
          <w:szCs w:val="22"/>
        </w:rPr>
      </w:pPr>
      <w:proofErr w:type="spellStart"/>
      <w:r w:rsidRPr="001D0D31">
        <w:rPr>
          <w:rFonts w:ascii="Verdana" w:hAnsi="Verdana"/>
          <w:color w:val="000000" w:themeColor="text1"/>
          <w:sz w:val="22"/>
          <w:szCs w:val="22"/>
        </w:rPr>
        <w:t>Postimi</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duhet</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të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bëhet</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në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llogaritë</w:t>
      </w:r>
      <w:proofErr w:type="spellEnd"/>
      <w:r w:rsidRPr="001D0D31">
        <w:rPr>
          <w:rFonts w:ascii="Verdana" w:hAnsi="Verdana"/>
          <w:color w:val="000000" w:themeColor="text1"/>
          <w:sz w:val="22"/>
          <w:szCs w:val="22"/>
        </w:rPr>
        <w:t xml:space="preserve"> e </w:t>
      </w:r>
      <w:proofErr w:type="spellStart"/>
      <w:r w:rsidRPr="001D0D31">
        <w:rPr>
          <w:rFonts w:ascii="Verdana" w:hAnsi="Verdana"/>
          <w:color w:val="000000" w:themeColor="text1"/>
          <w:sz w:val="22"/>
          <w:szCs w:val="22"/>
        </w:rPr>
        <w:t>mediave</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sociale</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të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anëtarëve</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kryesorë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të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ekipit</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tonë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Një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listë</w:t>
      </w:r>
      <w:proofErr w:type="spellEnd"/>
      <w:r w:rsidRPr="001D0D31">
        <w:rPr>
          <w:rFonts w:ascii="Verdana" w:hAnsi="Verdana"/>
          <w:color w:val="000000" w:themeColor="text1"/>
          <w:sz w:val="22"/>
          <w:szCs w:val="22"/>
        </w:rPr>
        <w:t xml:space="preserve"> do </w:t>
      </w:r>
      <w:proofErr w:type="spellStart"/>
      <w:r w:rsidRPr="001D0D31">
        <w:rPr>
          <w:rFonts w:ascii="Verdana" w:hAnsi="Verdana"/>
          <w:color w:val="000000" w:themeColor="text1"/>
          <w:sz w:val="22"/>
          <w:szCs w:val="22"/>
        </w:rPr>
        <w:t>t'u</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ofrohet</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veçmas</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personave</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të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caktuar</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të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mediave</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sociale</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të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deleguar</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në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secilën</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komunë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Përveç</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llogarive</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të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listuara</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të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mediave</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sociale</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personat</w:t>
      </w:r>
      <w:proofErr w:type="spellEnd"/>
      <w:r w:rsidRPr="001D0D31">
        <w:rPr>
          <w:rFonts w:ascii="Verdana" w:hAnsi="Verdana"/>
          <w:color w:val="000000" w:themeColor="text1"/>
          <w:sz w:val="22"/>
          <w:szCs w:val="22"/>
        </w:rPr>
        <w:t xml:space="preserve"> e </w:t>
      </w:r>
      <w:proofErr w:type="spellStart"/>
      <w:r w:rsidRPr="001D0D31">
        <w:rPr>
          <w:rFonts w:ascii="Verdana" w:hAnsi="Verdana"/>
          <w:color w:val="000000" w:themeColor="text1"/>
          <w:sz w:val="22"/>
          <w:szCs w:val="22"/>
        </w:rPr>
        <w:t>mediave</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sociale</w:t>
      </w:r>
      <w:proofErr w:type="spellEnd"/>
      <w:r w:rsidRPr="001D0D31">
        <w:rPr>
          <w:rFonts w:ascii="Verdana" w:hAnsi="Verdana"/>
          <w:color w:val="000000" w:themeColor="text1"/>
          <w:sz w:val="22"/>
          <w:szCs w:val="22"/>
        </w:rPr>
        <w:t xml:space="preserve"> do </w:t>
      </w:r>
      <w:proofErr w:type="spellStart"/>
      <w:r w:rsidRPr="001D0D31">
        <w:rPr>
          <w:rFonts w:ascii="Verdana" w:hAnsi="Verdana"/>
          <w:color w:val="000000" w:themeColor="text1"/>
          <w:sz w:val="22"/>
          <w:szCs w:val="22"/>
        </w:rPr>
        <w:t>të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postojnë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edhe</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në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llogaritë</w:t>
      </w:r>
      <w:proofErr w:type="spellEnd"/>
      <w:r w:rsidRPr="001D0D31">
        <w:rPr>
          <w:rFonts w:ascii="Verdana" w:hAnsi="Verdana"/>
          <w:color w:val="000000" w:themeColor="text1"/>
          <w:sz w:val="22"/>
          <w:szCs w:val="22"/>
        </w:rPr>
        <w:t xml:space="preserve"> e </w:t>
      </w:r>
      <w:proofErr w:type="spellStart"/>
      <w:r w:rsidRPr="001D0D31">
        <w:rPr>
          <w:rFonts w:ascii="Verdana" w:hAnsi="Verdana"/>
          <w:color w:val="000000" w:themeColor="text1"/>
          <w:sz w:val="22"/>
          <w:szCs w:val="22"/>
        </w:rPr>
        <w:t>personave</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që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i</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njohin</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personalisht</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pasi</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të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marrin</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lejen</w:t>
      </w:r>
      <w:proofErr w:type="spellEnd"/>
      <w:r w:rsidRPr="001D0D31">
        <w:rPr>
          <w:rFonts w:ascii="Verdana" w:hAnsi="Verdana"/>
          <w:color w:val="000000" w:themeColor="text1"/>
          <w:sz w:val="22"/>
          <w:szCs w:val="22"/>
        </w:rPr>
        <w:t xml:space="preserve"> e tyre).</w:t>
      </w:r>
    </w:p>
    <w:p w14:paraId="61AB9E27" w14:textId="45C7CCEB" w:rsidR="001D0D31" w:rsidRPr="001D0D31" w:rsidRDefault="001D0D31" w:rsidP="001D0D31">
      <w:pPr>
        <w:pStyle w:val="ListParagraph"/>
        <w:numPr>
          <w:ilvl w:val="0"/>
          <w:numId w:val="5"/>
        </w:numPr>
        <w:spacing w:after="0" w:line="240" w:lineRule="auto"/>
        <w:rPr>
          <w:rFonts w:ascii="Verdana" w:hAnsi="Verdana"/>
          <w:color w:val="000000" w:themeColor="text1"/>
          <w:sz w:val="22"/>
          <w:szCs w:val="22"/>
        </w:rPr>
      </w:pPr>
      <w:proofErr w:type="spellStart"/>
      <w:r w:rsidRPr="001D0D31">
        <w:rPr>
          <w:rFonts w:ascii="Verdana" w:hAnsi="Verdana"/>
          <w:color w:val="000000" w:themeColor="text1"/>
          <w:sz w:val="22"/>
          <w:szCs w:val="22"/>
        </w:rPr>
        <w:t>Publiciteti</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masiv</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i</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Takimit</w:t>
      </w:r>
      <w:proofErr w:type="spellEnd"/>
      <w:r w:rsidRPr="001D0D31">
        <w:rPr>
          <w:rFonts w:ascii="Verdana" w:hAnsi="Verdana"/>
          <w:color w:val="000000" w:themeColor="text1"/>
          <w:sz w:val="22"/>
          <w:szCs w:val="22"/>
        </w:rPr>
        <w:t xml:space="preserve"> Zonal </w:t>
      </w:r>
      <w:proofErr w:type="spellStart"/>
      <w:r w:rsidRPr="001D0D31">
        <w:rPr>
          <w:rFonts w:ascii="Verdana" w:hAnsi="Verdana"/>
          <w:color w:val="000000" w:themeColor="text1"/>
          <w:sz w:val="22"/>
          <w:szCs w:val="22"/>
        </w:rPr>
        <w:t>duhet</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të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bëhet</w:t>
      </w:r>
      <w:proofErr w:type="spellEnd"/>
      <w:r w:rsidRPr="001D0D31">
        <w:rPr>
          <w:rFonts w:ascii="Verdana" w:hAnsi="Verdana"/>
          <w:color w:val="000000" w:themeColor="text1"/>
          <w:sz w:val="22"/>
          <w:szCs w:val="22"/>
        </w:rPr>
        <w:t xml:space="preserve"> duke </w:t>
      </w:r>
      <w:proofErr w:type="spellStart"/>
      <w:r w:rsidRPr="001D0D31">
        <w:rPr>
          <w:rFonts w:ascii="Verdana" w:hAnsi="Verdana"/>
          <w:color w:val="000000" w:themeColor="text1"/>
          <w:sz w:val="22"/>
          <w:szCs w:val="22"/>
        </w:rPr>
        <w:t>postuar</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në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një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numër</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të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madh</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grupesh</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lokale</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të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mediave</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sociale</w:t>
      </w:r>
      <w:proofErr w:type="spellEnd"/>
      <w:r w:rsidRPr="001D0D31">
        <w:rPr>
          <w:rFonts w:ascii="Verdana" w:hAnsi="Verdana"/>
          <w:color w:val="000000" w:themeColor="text1"/>
          <w:sz w:val="22"/>
          <w:szCs w:val="22"/>
        </w:rPr>
        <w:t xml:space="preserve"> (p.sh., </w:t>
      </w:r>
      <w:proofErr w:type="spellStart"/>
      <w:r w:rsidRPr="001D0D31">
        <w:rPr>
          <w:rFonts w:ascii="Verdana" w:hAnsi="Verdana"/>
          <w:color w:val="000000" w:themeColor="text1"/>
          <w:sz w:val="22"/>
          <w:szCs w:val="22"/>
        </w:rPr>
        <w:t>grupet</w:t>
      </w:r>
      <w:proofErr w:type="spellEnd"/>
      <w:r w:rsidRPr="001D0D31">
        <w:rPr>
          <w:rFonts w:ascii="Verdana" w:hAnsi="Verdana"/>
          <w:color w:val="000000" w:themeColor="text1"/>
          <w:sz w:val="22"/>
          <w:szCs w:val="22"/>
        </w:rPr>
        <w:t xml:space="preserve"> e Facebook). </w:t>
      </w:r>
      <w:proofErr w:type="spellStart"/>
      <w:r w:rsidRPr="001D0D31">
        <w:rPr>
          <w:rFonts w:ascii="Verdana" w:hAnsi="Verdana"/>
          <w:color w:val="000000" w:themeColor="text1"/>
          <w:sz w:val="22"/>
          <w:szCs w:val="22"/>
        </w:rPr>
        <w:t>Grupet</w:t>
      </w:r>
      <w:proofErr w:type="spellEnd"/>
      <w:r w:rsidRPr="001D0D31">
        <w:rPr>
          <w:rFonts w:ascii="Verdana" w:hAnsi="Verdana"/>
          <w:color w:val="000000" w:themeColor="text1"/>
          <w:sz w:val="22"/>
          <w:szCs w:val="22"/>
        </w:rPr>
        <w:t xml:space="preserve"> WhatsApp </w:t>
      </w:r>
      <w:proofErr w:type="spellStart"/>
      <w:r w:rsidRPr="001D0D31">
        <w:rPr>
          <w:rFonts w:ascii="Verdana" w:hAnsi="Verdana"/>
          <w:color w:val="000000" w:themeColor="text1"/>
          <w:sz w:val="22"/>
          <w:szCs w:val="22"/>
        </w:rPr>
        <w:t>dhe</w:t>
      </w:r>
      <w:proofErr w:type="spellEnd"/>
      <w:r w:rsidRPr="001D0D31">
        <w:rPr>
          <w:rFonts w:ascii="Verdana" w:hAnsi="Verdana"/>
          <w:color w:val="000000" w:themeColor="text1"/>
          <w:sz w:val="22"/>
          <w:szCs w:val="22"/>
        </w:rPr>
        <w:t xml:space="preserve"> Viber </w:t>
      </w:r>
      <w:proofErr w:type="spellStart"/>
      <w:r w:rsidRPr="001D0D31">
        <w:rPr>
          <w:rFonts w:ascii="Verdana" w:hAnsi="Verdana"/>
          <w:color w:val="000000" w:themeColor="text1"/>
          <w:sz w:val="22"/>
          <w:szCs w:val="22"/>
        </w:rPr>
        <w:t>duhet</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të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përdoren</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gjithashtu</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për</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të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shpërndarë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informacionin</w:t>
      </w:r>
      <w:proofErr w:type="spellEnd"/>
      <w:r w:rsidRPr="001D0D31">
        <w:rPr>
          <w:rFonts w:ascii="Verdana" w:hAnsi="Verdana"/>
          <w:color w:val="000000" w:themeColor="text1"/>
          <w:sz w:val="22"/>
          <w:szCs w:val="22"/>
        </w:rPr>
        <w:t>.</w:t>
      </w:r>
    </w:p>
    <w:p w14:paraId="7E74C1B4" w14:textId="1FC568AF" w:rsidR="001D0D31" w:rsidRPr="001D0D31" w:rsidRDefault="001D0D31" w:rsidP="001D0D31">
      <w:pPr>
        <w:pStyle w:val="ListParagraph"/>
        <w:numPr>
          <w:ilvl w:val="0"/>
          <w:numId w:val="5"/>
        </w:numPr>
        <w:spacing w:after="0" w:line="240" w:lineRule="auto"/>
        <w:rPr>
          <w:rFonts w:ascii="Verdana" w:hAnsi="Verdana"/>
          <w:color w:val="000000" w:themeColor="text1"/>
          <w:sz w:val="22"/>
          <w:szCs w:val="22"/>
        </w:rPr>
      </w:pPr>
      <w:proofErr w:type="spellStart"/>
      <w:r w:rsidRPr="001D0D31">
        <w:rPr>
          <w:rFonts w:ascii="Verdana" w:hAnsi="Verdana"/>
          <w:color w:val="000000" w:themeColor="text1"/>
          <w:sz w:val="22"/>
          <w:szCs w:val="22"/>
        </w:rPr>
        <w:t>Mënyra</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të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tjera</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inovative</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për</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publikimin</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dhe</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popullarizimin</w:t>
      </w:r>
      <w:proofErr w:type="spellEnd"/>
      <w:r w:rsidRPr="001D0D31">
        <w:rPr>
          <w:rFonts w:ascii="Verdana" w:hAnsi="Verdana"/>
          <w:color w:val="000000" w:themeColor="text1"/>
          <w:sz w:val="22"/>
          <w:szCs w:val="22"/>
        </w:rPr>
        <w:t xml:space="preserve"> e </w:t>
      </w:r>
      <w:proofErr w:type="spellStart"/>
      <w:r w:rsidRPr="001D0D31">
        <w:rPr>
          <w:rFonts w:ascii="Verdana" w:hAnsi="Verdana"/>
          <w:color w:val="000000" w:themeColor="text1"/>
          <w:sz w:val="22"/>
          <w:szCs w:val="22"/>
        </w:rPr>
        <w:t>Takimit</w:t>
      </w:r>
      <w:proofErr w:type="spellEnd"/>
      <w:r w:rsidRPr="001D0D31">
        <w:rPr>
          <w:rFonts w:ascii="Verdana" w:hAnsi="Verdana"/>
          <w:color w:val="000000" w:themeColor="text1"/>
          <w:sz w:val="22"/>
          <w:szCs w:val="22"/>
        </w:rPr>
        <w:t xml:space="preserve"> Zonal do </w:t>
      </w:r>
      <w:proofErr w:type="spellStart"/>
      <w:r w:rsidRPr="001D0D31">
        <w:rPr>
          <w:rFonts w:ascii="Verdana" w:hAnsi="Verdana"/>
          <w:color w:val="000000" w:themeColor="text1"/>
          <w:sz w:val="22"/>
          <w:szCs w:val="22"/>
        </w:rPr>
        <w:t>të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përdoren</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nga</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personat</w:t>
      </w:r>
      <w:proofErr w:type="spellEnd"/>
      <w:r w:rsidRPr="001D0D31">
        <w:rPr>
          <w:rFonts w:ascii="Verdana" w:hAnsi="Verdana"/>
          <w:color w:val="000000" w:themeColor="text1"/>
          <w:sz w:val="22"/>
          <w:szCs w:val="22"/>
        </w:rPr>
        <w:t xml:space="preserve"> e </w:t>
      </w:r>
      <w:proofErr w:type="spellStart"/>
      <w:r w:rsidRPr="001D0D31">
        <w:rPr>
          <w:rFonts w:ascii="Verdana" w:hAnsi="Verdana"/>
          <w:color w:val="000000" w:themeColor="text1"/>
          <w:sz w:val="22"/>
          <w:szCs w:val="22"/>
        </w:rPr>
        <w:t>mediave</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sociale</w:t>
      </w:r>
      <w:proofErr w:type="spellEnd"/>
      <w:r w:rsidRPr="001D0D31">
        <w:rPr>
          <w:rFonts w:ascii="Verdana" w:hAnsi="Verdana"/>
          <w:color w:val="000000" w:themeColor="text1"/>
          <w:sz w:val="22"/>
          <w:szCs w:val="22"/>
        </w:rPr>
        <w:t>.</w:t>
      </w:r>
    </w:p>
    <w:p w14:paraId="61A26428" w14:textId="0B4955CE" w:rsidR="001D0D31" w:rsidRPr="001D0D31" w:rsidRDefault="001D0D31" w:rsidP="001D0D31">
      <w:pPr>
        <w:pStyle w:val="ListParagraph"/>
        <w:numPr>
          <w:ilvl w:val="0"/>
          <w:numId w:val="5"/>
        </w:numPr>
        <w:spacing w:after="0" w:line="240" w:lineRule="auto"/>
        <w:rPr>
          <w:rFonts w:ascii="Verdana" w:hAnsi="Verdana"/>
          <w:color w:val="000000" w:themeColor="text1"/>
          <w:sz w:val="22"/>
          <w:szCs w:val="22"/>
        </w:rPr>
      </w:pPr>
      <w:proofErr w:type="spellStart"/>
      <w:r w:rsidRPr="001D0D31">
        <w:rPr>
          <w:rFonts w:ascii="Verdana" w:hAnsi="Verdana"/>
          <w:color w:val="000000" w:themeColor="text1"/>
          <w:sz w:val="22"/>
          <w:szCs w:val="22"/>
        </w:rPr>
        <w:lastRenderedPageBreak/>
        <w:t>Të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gjithë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personat</w:t>
      </w:r>
      <w:proofErr w:type="spellEnd"/>
      <w:r w:rsidRPr="001D0D31">
        <w:rPr>
          <w:rFonts w:ascii="Verdana" w:hAnsi="Verdana"/>
          <w:color w:val="000000" w:themeColor="text1"/>
          <w:sz w:val="22"/>
          <w:szCs w:val="22"/>
        </w:rPr>
        <w:t xml:space="preserve"> e </w:t>
      </w:r>
      <w:proofErr w:type="spellStart"/>
      <w:r w:rsidRPr="001D0D31">
        <w:rPr>
          <w:rFonts w:ascii="Verdana" w:hAnsi="Verdana"/>
          <w:color w:val="000000" w:themeColor="text1"/>
          <w:sz w:val="22"/>
          <w:szCs w:val="22"/>
        </w:rPr>
        <w:t>mediave</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sociale</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në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nivel</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komune</w:t>
      </w:r>
      <w:proofErr w:type="spellEnd"/>
      <w:r w:rsidRPr="001D0D31">
        <w:rPr>
          <w:rFonts w:ascii="Verdana" w:hAnsi="Verdana"/>
          <w:color w:val="000000" w:themeColor="text1"/>
          <w:sz w:val="22"/>
          <w:szCs w:val="22"/>
        </w:rPr>
        <w:t xml:space="preserve"> do </w:t>
      </w:r>
      <w:proofErr w:type="spellStart"/>
      <w:r w:rsidRPr="001D0D31">
        <w:rPr>
          <w:rFonts w:ascii="Verdana" w:hAnsi="Verdana"/>
          <w:color w:val="000000" w:themeColor="text1"/>
          <w:sz w:val="22"/>
          <w:szCs w:val="22"/>
        </w:rPr>
        <w:t>të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jenë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vazhdimisht</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në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rrjet</w:t>
      </w:r>
      <w:proofErr w:type="spellEnd"/>
      <w:r w:rsidRPr="001D0D31">
        <w:rPr>
          <w:rFonts w:ascii="Verdana" w:hAnsi="Verdana"/>
          <w:color w:val="000000" w:themeColor="text1"/>
          <w:sz w:val="22"/>
          <w:szCs w:val="22"/>
        </w:rPr>
        <w:t xml:space="preserve"> me </w:t>
      </w:r>
      <w:proofErr w:type="spellStart"/>
      <w:r w:rsidRPr="001D0D31">
        <w:rPr>
          <w:rFonts w:ascii="Verdana" w:hAnsi="Verdana"/>
          <w:color w:val="000000" w:themeColor="text1"/>
          <w:sz w:val="22"/>
          <w:szCs w:val="22"/>
        </w:rPr>
        <w:t>Koordinatorin</w:t>
      </w:r>
      <w:proofErr w:type="spellEnd"/>
      <w:r w:rsidRPr="001D0D31">
        <w:rPr>
          <w:rFonts w:ascii="Verdana" w:hAnsi="Verdana"/>
          <w:color w:val="000000" w:themeColor="text1"/>
          <w:sz w:val="22"/>
          <w:szCs w:val="22"/>
        </w:rPr>
        <w:t xml:space="preserve"> Zonal, </w:t>
      </w:r>
      <w:proofErr w:type="spellStart"/>
      <w:r w:rsidRPr="001D0D31">
        <w:rPr>
          <w:rFonts w:ascii="Verdana" w:hAnsi="Verdana"/>
          <w:color w:val="000000" w:themeColor="text1"/>
          <w:sz w:val="22"/>
          <w:szCs w:val="22"/>
        </w:rPr>
        <w:t>Koordinatorin</w:t>
      </w:r>
      <w:proofErr w:type="spellEnd"/>
      <w:r w:rsidRPr="001D0D31">
        <w:rPr>
          <w:rFonts w:ascii="Verdana" w:hAnsi="Verdana"/>
          <w:color w:val="000000" w:themeColor="text1"/>
          <w:sz w:val="22"/>
          <w:szCs w:val="22"/>
        </w:rPr>
        <w:t xml:space="preserve"> e </w:t>
      </w:r>
      <w:proofErr w:type="spellStart"/>
      <w:r w:rsidRPr="001D0D31">
        <w:rPr>
          <w:rFonts w:ascii="Verdana" w:hAnsi="Verdana"/>
          <w:color w:val="000000" w:themeColor="text1"/>
          <w:sz w:val="22"/>
          <w:szCs w:val="22"/>
        </w:rPr>
        <w:t>Bashkisë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anëtarët</w:t>
      </w:r>
      <w:proofErr w:type="spellEnd"/>
      <w:r w:rsidRPr="001D0D31">
        <w:rPr>
          <w:rFonts w:ascii="Verdana" w:hAnsi="Verdana"/>
          <w:color w:val="000000" w:themeColor="text1"/>
          <w:sz w:val="22"/>
          <w:szCs w:val="22"/>
        </w:rPr>
        <w:t xml:space="preserve"> e </w:t>
      </w:r>
      <w:proofErr w:type="spellStart"/>
      <w:r w:rsidRPr="001D0D31">
        <w:rPr>
          <w:rFonts w:ascii="Verdana" w:hAnsi="Verdana"/>
          <w:color w:val="000000" w:themeColor="text1"/>
          <w:sz w:val="22"/>
          <w:szCs w:val="22"/>
        </w:rPr>
        <w:t>tjerë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të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ekipit</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dhe</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organizatat</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lokale</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dhe</w:t>
      </w:r>
      <w:proofErr w:type="spellEnd"/>
      <w:r w:rsidRPr="001D0D31">
        <w:rPr>
          <w:rFonts w:ascii="Verdana" w:hAnsi="Verdana"/>
          <w:color w:val="000000" w:themeColor="text1"/>
          <w:sz w:val="22"/>
          <w:szCs w:val="22"/>
        </w:rPr>
        <w:t xml:space="preserve"> me Z. Philippe (</w:t>
      </w:r>
      <w:proofErr w:type="spellStart"/>
      <w:r w:rsidRPr="001D0D31">
        <w:rPr>
          <w:rFonts w:ascii="Verdana" w:hAnsi="Verdana"/>
          <w:color w:val="000000" w:themeColor="text1"/>
          <w:sz w:val="22"/>
          <w:szCs w:val="22"/>
        </w:rPr>
        <w:t>Koordinatori</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Rajonal</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i</w:t>
      </w:r>
      <w:proofErr w:type="spellEnd"/>
      <w:r w:rsidRPr="001D0D31">
        <w:rPr>
          <w:rFonts w:ascii="Verdana" w:hAnsi="Verdana"/>
          <w:color w:val="000000" w:themeColor="text1"/>
          <w:sz w:val="22"/>
          <w:szCs w:val="22"/>
        </w:rPr>
        <w:t xml:space="preserve"> Medias </w:t>
      </w:r>
      <w:proofErr w:type="spellStart"/>
      <w:r w:rsidRPr="001D0D31">
        <w:rPr>
          <w:rFonts w:ascii="Verdana" w:hAnsi="Verdana"/>
          <w:color w:val="000000" w:themeColor="text1"/>
          <w:sz w:val="22"/>
          <w:szCs w:val="22"/>
        </w:rPr>
        <w:t>dhe</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Komunikimit</w:t>
      </w:r>
      <w:proofErr w:type="spellEnd"/>
      <w:r w:rsidRPr="001D0D31">
        <w:rPr>
          <w:rFonts w:ascii="Verdana" w:hAnsi="Verdana"/>
          <w:color w:val="000000" w:themeColor="text1"/>
          <w:sz w:val="22"/>
          <w:szCs w:val="22"/>
        </w:rPr>
        <w:t>).</w:t>
      </w:r>
    </w:p>
    <w:p w14:paraId="2DE9313E" w14:textId="77777777" w:rsidR="001D0D31" w:rsidRPr="001D0D31" w:rsidRDefault="001D0D31" w:rsidP="001D0D31">
      <w:pPr>
        <w:spacing w:after="0" w:line="240" w:lineRule="auto"/>
        <w:rPr>
          <w:rFonts w:ascii="Verdana" w:hAnsi="Verdana"/>
          <w:color w:val="000000" w:themeColor="text1"/>
          <w:sz w:val="22"/>
          <w:szCs w:val="22"/>
        </w:rPr>
      </w:pPr>
    </w:p>
    <w:p w14:paraId="6612E1C6" w14:textId="77777777" w:rsidR="001D0D31" w:rsidRPr="001D0D31" w:rsidRDefault="001D0D31" w:rsidP="001D0D31">
      <w:pPr>
        <w:spacing w:after="0" w:line="240" w:lineRule="auto"/>
        <w:rPr>
          <w:rFonts w:ascii="Verdana" w:hAnsi="Verdana"/>
          <w:color w:val="000000" w:themeColor="text1"/>
          <w:sz w:val="22"/>
          <w:szCs w:val="22"/>
        </w:rPr>
      </w:pPr>
    </w:p>
    <w:p w14:paraId="7D6C695A" w14:textId="77777777" w:rsidR="001D0D31" w:rsidRPr="001D0D31" w:rsidRDefault="001D0D31" w:rsidP="001D0D31">
      <w:pPr>
        <w:spacing w:after="0" w:line="240" w:lineRule="auto"/>
        <w:rPr>
          <w:rFonts w:ascii="Verdana" w:hAnsi="Verdana"/>
          <w:b/>
          <w:bCs/>
          <w:color w:val="000000" w:themeColor="text1"/>
          <w:sz w:val="22"/>
          <w:szCs w:val="22"/>
        </w:rPr>
      </w:pPr>
      <w:r w:rsidRPr="001D0D31">
        <w:rPr>
          <w:rFonts w:ascii="Verdana" w:hAnsi="Verdana"/>
          <w:b/>
          <w:bCs/>
          <w:color w:val="000000" w:themeColor="text1"/>
          <w:sz w:val="22"/>
          <w:szCs w:val="22"/>
        </w:rPr>
        <w:t xml:space="preserve">Reporter(ë) </w:t>
      </w:r>
      <w:proofErr w:type="spellStart"/>
      <w:r w:rsidRPr="001D0D31">
        <w:rPr>
          <w:rFonts w:ascii="Verdana" w:hAnsi="Verdana"/>
          <w:b/>
          <w:bCs/>
          <w:color w:val="000000" w:themeColor="text1"/>
          <w:sz w:val="22"/>
          <w:szCs w:val="22"/>
        </w:rPr>
        <w:t>ose</w:t>
      </w:r>
      <w:proofErr w:type="spellEnd"/>
      <w:r w:rsidRPr="001D0D31">
        <w:rPr>
          <w:rFonts w:ascii="Verdana" w:hAnsi="Verdana"/>
          <w:b/>
          <w:bCs/>
          <w:color w:val="000000" w:themeColor="text1"/>
          <w:sz w:val="22"/>
          <w:szCs w:val="22"/>
        </w:rPr>
        <w:t xml:space="preserve"> Media(t) e </w:t>
      </w:r>
      <w:proofErr w:type="spellStart"/>
      <w:r w:rsidRPr="001D0D31">
        <w:rPr>
          <w:rFonts w:ascii="Verdana" w:hAnsi="Verdana"/>
          <w:b/>
          <w:bCs/>
          <w:color w:val="000000" w:themeColor="text1"/>
          <w:sz w:val="22"/>
          <w:szCs w:val="22"/>
        </w:rPr>
        <w:t>Shtypit</w:t>
      </w:r>
      <w:proofErr w:type="spellEnd"/>
      <w:r w:rsidRPr="001D0D31">
        <w:rPr>
          <w:rFonts w:ascii="Verdana" w:hAnsi="Verdana"/>
          <w:b/>
          <w:bCs/>
          <w:color w:val="000000" w:themeColor="text1"/>
          <w:sz w:val="22"/>
          <w:szCs w:val="22"/>
        </w:rPr>
        <w:t xml:space="preserve">, TV </w:t>
      </w:r>
      <w:proofErr w:type="spellStart"/>
      <w:r w:rsidRPr="001D0D31">
        <w:rPr>
          <w:rFonts w:ascii="Verdana" w:hAnsi="Verdana"/>
          <w:b/>
          <w:bCs/>
          <w:color w:val="000000" w:themeColor="text1"/>
          <w:sz w:val="22"/>
          <w:szCs w:val="22"/>
        </w:rPr>
        <w:t>dhe</w:t>
      </w:r>
      <w:proofErr w:type="spellEnd"/>
      <w:r w:rsidRPr="001D0D31">
        <w:rPr>
          <w:rFonts w:ascii="Verdana" w:hAnsi="Verdana"/>
          <w:b/>
          <w:bCs/>
          <w:color w:val="000000" w:themeColor="text1"/>
          <w:sz w:val="22"/>
          <w:szCs w:val="22"/>
        </w:rPr>
        <w:t xml:space="preserve"> Radios</w:t>
      </w:r>
    </w:p>
    <w:p w14:paraId="4312AEA3" w14:textId="77777777" w:rsidR="001D0D31" w:rsidRPr="001D0D31" w:rsidRDefault="001D0D31" w:rsidP="001D0D31">
      <w:pPr>
        <w:spacing w:after="0" w:line="240" w:lineRule="auto"/>
        <w:rPr>
          <w:rFonts w:ascii="Verdana" w:hAnsi="Verdana"/>
          <w:color w:val="000000" w:themeColor="text1"/>
          <w:sz w:val="22"/>
          <w:szCs w:val="22"/>
        </w:rPr>
      </w:pPr>
    </w:p>
    <w:p w14:paraId="3EC27051" w14:textId="77777777" w:rsidR="001D0D31" w:rsidRPr="001D0D31" w:rsidRDefault="001D0D31" w:rsidP="001D0D31">
      <w:pPr>
        <w:spacing w:after="0" w:line="240" w:lineRule="auto"/>
        <w:rPr>
          <w:rFonts w:ascii="Verdana" w:hAnsi="Verdana"/>
          <w:color w:val="000000" w:themeColor="text1"/>
          <w:sz w:val="22"/>
          <w:szCs w:val="22"/>
        </w:rPr>
      </w:pPr>
      <w:proofErr w:type="spellStart"/>
      <w:r w:rsidRPr="001D0D31">
        <w:rPr>
          <w:rFonts w:ascii="Verdana" w:hAnsi="Verdana"/>
          <w:color w:val="000000" w:themeColor="text1"/>
          <w:sz w:val="22"/>
          <w:szCs w:val="22"/>
        </w:rPr>
        <w:t>Për</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të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siguruar</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mbulim</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të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mjaftueshëm</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nga</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shtypi</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për</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të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gjitha</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Mbledhjet</w:t>
      </w:r>
      <w:proofErr w:type="spellEnd"/>
      <w:r w:rsidRPr="001D0D31">
        <w:rPr>
          <w:rFonts w:ascii="Verdana" w:hAnsi="Verdana"/>
          <w:color w:val="000000" w:themeColor="text1"/>
          <w:sz w:val="22"/>
          <w:szCs w:val="22"/>
        </w:rPr>
        <w:t xml:space="preserve"> Zonale, </w:t>
      </w:r>
      <w:proofErr w:type="spellStart"/>
      <w:r w:rsidRPr="001D0D31">
        <w:rPr>
          <w:rFonts w:ascii="Verdana" w:hAnsi="Verdana"/>
          <w:color w:val="000000" w:themeColor="text1"/>
          <w:sz w:val="22"/>
          <w:szCs w:val="22"/>
        </w:rPr>
        <w:t>ndihma</w:t>
      </w:r>
      <w:proofErr w:type="spellEnd"/>
      <w:r w:rsidRPr="001D0D31">
        <w:rPr>
          <w:rFonts w:ascii="Verdana" w:hAnsi="Verdana"/>
          <w:color w:val="000000" w:themeColor="text1"/>
          <w:sz w:val="22"/>
          <w:szCs w:val="22"/>
        </w:rPr>
        <w:t xml:space="preserve"> e </w:t>
      </w:r>
      <w:proofErr w:type="spellStart"/>
      <w:r w:rsidRPr="001D0D31">
        <w:rPr>
          <w:rFonts w:ascii="Verdana" w:hAnsi="Verdana"/>
          <w:color w:val="000000" w:themeColor="text1"/>
          <w:sz w:val="22"/>
          <w:szCs w:val="22"/>
        </w:rPr>
        <w:t>reporterëve</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të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mediave</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kryesore</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është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thelbësore</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Ekipi</w:t>
      </w:r>
      <w:proofErr w:type="spellEnd"/>
      <w:r w:rsidRPr="001D0D31">
        <w:rPr>
          <w:rFonts w:ascii="Verdana" w:hAnsi="Verdana"/>
          <w:color w:val="000000" w:themeColor="text1"/>
          <w:sz w:val="22"/>
          <w:szCs w:val="22"/>
        </w:rPr>
        <w:t xml:space="preserve"> Zonal/Bashkia </w:t>
      </w:r>
      <w:proofErr w:type="spellStart"/>
      <w:r w:rsidRPr="001D0D31">
        <w:rPr>
          <w:rFonts w:ascii="Verdana" w:hAnsi="Verdana"/>
          <w:color w:val="000000" w:themeColor="text1"/>
          <w:sz w:val="22"/>
          <w:szCs w:val="22"/>
        </w:rPr>
        <w:t>duhet</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të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identifikojë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të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paktën</w:t>
      </w:r>
      <w:proofErr w:type="spellEnd"/>
      <w:r w:rsidRPr="001D0D31">
        <w:rPr>
          <w:rFonts w:ascii="Verdana" w:hAnsi="Verdana"/>
          <w:color w:val="000000" w:themeColor="text1"/>
          <w:sz w:val="22"/>
          <w:szCs w:val="22"/>
        </w:rPr>
        <w:t xml:space="preserve"> 1 reporter </w:t>
      </w:r>
      <w:proofErr w:type="spellStart"/>
      <w:r w:rsidRPr="001D0D31">
        <w:rPr>
          <w:rFonts w:ascii="Verdana" w:hAnsi="Verdana"/>
          <w:color w:val="000000" w:themeColor="text1"/>
          <w:sz w:val="22"/>
          <w:szCs w:val="22"/>
        </w:rPr>
        <w:t>lokalisht</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brenda</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Zonës</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Herë</w:t>
      </w:r>
      <w:proofErr w:type="spellEnd"/>
      <w:r w:rsidRPr="001D0D31">
        <w:rPr>
          <w:rFonts w:ascii="Verdana" w:hAnsi="Verdana"/>
          <w:color w:val="000000" w:themeColor="text1"/>
          <w:sz w:val="22"/>
          <w:szCs w:val="22"/>
        </w:rPr>
        <w:t xml:space="preserve"> pas here, </w:t>
      </w:r>
      <w:proofErr w:type="spellStart"/>
      <w:r w:rsidRPr="001D0D31">
        <w:rPr>
          <w:rFonts w:ascii="Verdana" w:hAnsi="Verdana"/>
          <w:color w:val="000000" w:themeColor="text1"/>
          <w:sz w:val="22"/>
          <w:szCs w:val="22"/>
        </w:rPr>
        <w:t>Koordinatori</w:t>
      </w:r>
      <w:proofErr w:type="spellEnd"/>
      <w:r w:rsidRPr="001D0D31">
        <w:rPr>
          <w:rFonts w:ascii="Verdana" w:hAnsi="Verdana"/>
          <w:color w:val="000000" w:themeColor="text1"/>
          <w:sz w:val="22"/>
          <w:szCs w:val="22"/>
        </w:rPr>
        <w:t xml:space="preserve"> Zonal </w:t>
      </w:r>
      <w:proofErr w:type="spellStart"/>
      <w:r w:rsidRPr="001D0D31">
        <w:rPr>
          <w:rFonts w:ascii="Verdana" w:hAnsi="Verdana"/>
          <w:color w:val="000000" w:themeColor="text1"/>
          <w:sz w:val="22"/>
          <w:szCs w:val="22"/>
        </w:rPr>
        <w:t>dhe</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Koordinatorët</w:t>
      </w:r>
      <w:proofErr w:type="spellEnd"/>
      <w:r w:rsidRPr="001D0D31">
        <w:rPr>
          <w:rFonts w:ascii="Verdana" w:hAnsi="Verdana"/>
          <w:color w:val="000000" w:themeColor="text1"/>
          <w:sz w:val="22"/>
          <w:szCs w:val="22"/>
        </w:rPr>
        <w:t xml:space="preserve"> e </w:t>
      </w:r>
      <w:proofErr w:type="spellStart"/>
      <w:r w:rsidRPr="001D0D31">
        <w:rPr>
          <w:rFonts w:ascii="Verdana" w:hAnsi="Verdana"/>
          <w:color w:val="000000" w:themeColor="text1"/>
          <w:sz w:val="22"/>
          <w:szCs w:val="22"/>
        </w:rPr>
        <w:t>Bashkisë</w:t>
      </w:r>
      <w:proofErr w:type="spellEnd"/>
      <w:r w:rsidRPr="001D0D31">
        <w:rPr>
          <w:rFonts w:ascii="Verdana" w:hAnsi="Verdana"/>
          <w:color w:val="000000" w:themeColor="text1"/>
          <w:sz w:val="22"/>
          <w:szCs w:val="22"/>
        </w:rPr>
        <w:t xml:space="preserve"> do </w:t>
      </w:r>
      <w:proofErr w:type="spellStart"/>
      <w:r w:rsidRPr="001D0D31">
        <w:rPr>
          <w:rFonts w:ascii="Verdana" w:hAnsi="Verdana"/>
          <w:color w:val="000000" w:themeColor="text1"/>
          <w:sz w:val="22"/>
          <w:szCs w:val="22"/>
        </w:rPr>
        <w:t>të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sigurojnë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përmbajtjen</w:t>
      </w:r>
      <w:proofErr w:type="spellEnd"/>
      <w:r w:rsidRPr="001D0D31">
        <w:rPr>
          <w:rFonts w:ascii="Verdana" w:hAnsi="Verdana"/>
          <w:color w:val="000000" w:themeColor="text1"/>
          <w:sz w:val="22"/>
          <w:szCs w:val="22"/>
        </w:rPr>
        <w:t xml:space="preserve"> e </w:t>
      </w:r>
      <w:proofErr w:type="spellStart"/>
      <w:r w:rsidRPr="001D0D31">
        <w:rPr>
          <w:rFonts w:ascii="Verdana" w:hAnsi="Verdana"/>
          <w:color w:val="000000" w:themeColor="text1"/>
          <w:sz w:val="22"/>
          <w:szCs w:val="22"/>
        </w:rPr>
        <w:t>nevojshme</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për</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të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bërë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njoftime</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për</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shtyp</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Megjithatë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reporterët</w:t>
      </w:r>
      <w:proofErr w:type="spellEnd"/>
      <w:r w:rsidRPr="001D0D31">
        <w:rPr>
          <w:rFonts w:ascii="Verdana" w:hAnsi="Verdana"/>
          <w:color w:val="000000" w:themeColor="text1"/>
          <w:sz w:val="22"/>
          <w:szCs w:val="22"/>
        </w:rPr>
        <w:t xml:space="preserve"> do </w:t>
      </w:r>
      <w:proofErr w:type="spellStart"/>
      <w:r w:rsidRPr="001D0D31">
        <w:rPr>
          <w:rFonts w:ascii="Verdana" w:hAnsi="Verdana"/>
          <w:color w:val="000000" w:themeColor="text1"/>
          <w:sz w:val="22"/>
          <w:szCs w:val="22"/>
        </w:rPr>
        <w:t>të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gjenerojnë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përmbajtjen</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në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mënyrën</w:t>
      </w:r>
      <w:proofErr w:type="spellEnd"/>
      <w:r w:rsidRPr="001D0D31">
        <w:rPr>
          <w:rFonts w:ascii="Verdana" w:hAnsi="Verdana"/>
          <w:color w:val="000000" w:themeColor="text1"/>
          <w:sz w:val="22"/>
          <w:szCs w:val="22"/>
        </w:rPr>
        <w:t xml:space="preserve"> e tyre me </w:t>
      </w:r>
      <w:proofErr w:type="spellStart"/>
      <w:r w:rsidRPr="001D0D31">
        <w:rPr>
          <w:rFonts w:ascii="Verdana" w:hAnsi="Verdana"/>
          <w:color w:val="000000" w:themeColor="text1"/>
          <w:sz w:val="22"/>
          <w:szCs w:val="22"/>
        </w:rPr>
        <w:t>kontributet</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nga</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Koordinatori</w:t>
      </w:r>
      <w:proofErr w:type="spellEnd"/>
      <w:r w:rsidRPr="001D0D31">
        <w:rPr>
          <w:rFonts w:ascii="Verdana" w:hAnsi="Verdana"/>
          <w:color w:val="000000" w:themeColor="text1"/>
          <w:sz w:val="22"/>
          <w:szCs w:val="22"/>
        </w:rPr>
        <w:t xml:space="preserve"> Zonal </w:t>
      </w:r>
      <w:proofErr w:type="spellStart"/>
      <w:r w:rsidRPr="001D0D31">
        <w:rPr>
          <w:rFonts w:ascii="Verdana" w:hAnsi="Verdana"/>
          <w:color w:val="000000" w:themeColor="text1"/>
          <w:sz w:val="22"/>
          <w:szCs w:val="22"/>
        </w:rPr>
        <w:t>dhe</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Koordinatorët</w:t>
      </w:r>
      <w:proofErr w:type="spellEnd"/>
      <w:r w:rsidRPr="001D0D31">
        <w:rPr>
          <w:rFonts w:ascii="Verdana" w:hAnsi="Verdana"/>
          <w:color w:val="000000" w:themeColor="text1"/>
          <w:sz w:val="22"/>
          <w:szCs w:val="22"/>
        </w:rPr>
        <w:t xml:space="preserve"> e </w:t>
      </w:r>
      <w:proofErr w:type="spellStart"/>
      <w:r w:rsidRPr="001D0D31">
        <w:rPr>
          <w:rFonts w:ascii="Verdana" w:hAnsi="Verdana"/>
          <w:color w:val="000000" w:themeColor="text1"/>
          <w:sz w:val="22"/>
          <w:szCs w:val="22"/>
        </w:rPr>
        <w:t>Bashkisë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Familjet</w:t>
      </w:r>
      <w:proofErr w:type="spellEnd"/>
      <w:r w:rsidRPr="001D0D31">
        <w:rPr>
          <w:rFonts w:ascii="Verdana" w:hAnsi="Verdana"/>
          <w:color w:val="000000" w:themeColor="text1"/>
          <w:sz w:val="22"/>
          <w:szCs w:val="22"/>
        </w:rPr>
        <w:t xml:space="preserve"> e </w:t>
      </w:r>
      <w:proofErr w:type="spellStart"/>
      <w:r w:rsidRPr="001D0D31">
        <w:rPr>
          <w:rFonts w:ascii="Verdana" w:hAnsi="Verdana"/>
          <w:color w:val="000000" w:themeColor="text1"/>
          <w:sz w:val="22"/>
          <w:szCs w:val="22"/>
        </w:rPr>
        <w:t>barinjve</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Udhëheqësit</w:t>
      </w:r>
      <w:proofErr w:type="spellEnd"/>
      <w:r w:rsidRPr="001D0D31">
        <w:rPr>
          <w:rFonts w:ascii="Verdana" w:hAnsi="Verdana"/>
          <w:color w:val="000000" w:themeColor="text1"/>
          <w:sz w:val="22"/>
          <w:szCs w:val="22"/>
        </w:rPr>
        <w:t xml:space="preserve"> e </w:t>
      </w:r>
      <w:proofErr w:type="spellStart"/>
      <w:r w:rsidRPr="001D0D31">
        <w:rPr>
          <w:rFonts w:ascii="Verdana" w:hAnsi="Verdana"/>
          <w:color w:val="000000" w:themeColor="text1"/>
          <w:sz w:val="22"/>
          <w:szCs w:val="22"/>
        </w:rPr>
        <w:t>Barinjve</w:t>
      </w:r>
      <w:proofErr w:type="spellEnd"/>
      <w:r w:rsidRPr="001D0D31">
        <w:rPr>
          <w:rFonts w:ascii="Verdana" w:hAnsi="Verdana"/>
          <w:color w:val="000000" w:themeColor="text1"/>
          <w:sz w:val="22"/>
          <w:szCs w:val="22"/>
        </w:rPr>
        <w:t>, OJQ-</w:t>
      </w:r>
      <w:proofErr w:type="spellStart"/>
      <w:r w:rsidRPr="001D0D31">
        <w:rPr>
          <w:rFonts w:ascii="Verdana" w:hAnsi="Verdana"/>
          <w:color w:val="000000" w:themeColor="text1"/>
          <w:sz w:val="22"/>
          <w:szCs w:val="22"/>
        </w:rPr>
        <w:t>të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Shërbimet</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Veterinare</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dhe</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palët</w:t>
      </w:r>
      <w:proofErr w:type="spellEnd"/>
      <w:r w:rsidRPr="001D0D31">
        <w:rPr>
          <w:rFonts w:ascii="Verdana" w:hAnsi="Verdana"/>
          <w:color w:val="000000" w:themeColor="text1"/>
          <w:sz w:val="22"/>
          <w:szCs w:val="22"/>
        </w:rPr>
        <w:t xml:space="preserve"> e </w:t>
      </w:r>
      <w:proofErr w:type="spellStart"/>
      <w:r w:rsidRPr="001D0D31">
        <w:rPr>
          <w:rFonts w:ascii="Verdana" w:hAnsi="Verdana"/>
          <w:color w:val="000000" w:themeColor="text1"/>
          <w:sz w:val="22"/>
          <w:szCs w:val="22"/>
        </w:rPr>
        <w:t>tjera</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të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interesuara</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duhet</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të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intervistohen</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nga</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reporterët</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për</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të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thurur</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një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histori</w:t>
      </w:r>
      <w:proofErr w:type="spellEnd"/>
      <w:r w:rsidRPr="001D0D31">
        <w:rPr>
          <w:rFonts w:ascii="Verdana" w:hAnsi="Verdana"/>
          <w:color w:val="000000" w:themeColor="text1"/>
          <w:sz w:val="22"/>
          <w:szCs w:val="22"/>
        </w:rPr>
        <w:t xml:space="preserve"> me </w:t>
      </w:r>
      <w:proofErr w:type="spellStart"/>
      <w:r w:rsidRPr="001D0D31">
        <w:rPr>
          <w:rFonts w:ascii="Verdana" w:hAnsi="Verdana"/>
          <w:color w:val="000000" w:themeColor="text1"/>
          <w:sz w:val="22"/>
          <w:szCs w:val="22"/>
        </w:rPr>
        <w:t>perspektivë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të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drejtë</w:t>
      </w:r>
      <w:proofErr w:type="spellEnd"/>
      <w:r w:rsidRPr="001D0D31">
        <w:rPr>
          <w:rFonts w:ascii="Verdana" w:hAnsi="Verdana"/>
          <w:color w:val="000000" w:themeColor="text1"/>
          <w:sz w:val="22"/>
          <w:szCs w:val="22"/>
        </w:rPr>
        <w:t>.</w:t>
      </w:r>
    </w:p>
    <w:p w14:paraId="445BA9BE" w14:textId="77777777" w:rsidR="001D0D31" w:rsidRPr="001D0D31" w:rsidRDefault="001D0D31" w:rsidP="001D0D31">
      <w:pPr>
        <w:spacing w:after="0" w:line="240" w:lineRule="auto"/>
        <w:rPr>
          <w:rFonts w:ascii="Verdana" w:hAnsi="Verdana"/>
          <w:color w:val="000000" w:themeColor="text1"/>
          <w:sz w:val="22"/>
          <w:szCs w:val="22"/>
        </w:rPr>
      </w:pPr>
    </w:p>
    <w:p w14:paraId="0B8BC175" w14:textId="77777777" w:rsidR="001D0D31" w:rsidRPr="001D0D31" w:rsidRDefault="001D0D31" w:rsidP="001D0D31">
      <w:pPr>
        <w:spacing w:after="0" w:line="240" w:lineRule="auto"/>
        <w:rPr>
          <w:rFonts w:ascii="Verdana" w:hAnsi="Verdana"/>
          <w:color w:val="000000" w:themeColor="text1"/>
          <w:sz w:val="22"/>
          <w:szCs w:val="22"/>
        </w:rPr>
      </w:pPr>
      <w:proofErr w:type="spellStart"/>
      <w:r w:rsidRPr="001D0D31">
        <w:rPr>
          <w:rFonts w:ascii="Verdana" w:hAnsi="Verdana"/>
          <w:color w:val="000000" w:themeColor="text1"/>
          <w:sz w:val="22"/>
          <w:szCs w:val="22"/>
        </w:rPr>
        <w:t>Koordinatori</w:t>
      </w:r>
      <w:proofErr w:type="spellEnd"/>
      <w:r w:rsidRPr="001D0D31">
        <w:rPr>
          <w:rFonts w:ascii="Verdana" w:hAnsi="Verdana"/>
          <w:color w:val="000000" w:themeColor="text1"/>
          <w:sz w:val="22"/>
          <w:szCs w:val="22"/>
        </w:rPr>
        <w:t xml:space="preserve"> Zonal </w:t>
      </w:r>
      <w:proofErr w:type="spellStart"/>
      <w:r w:rsidRPr="001D0D31">
        <w:rPr>
          <w:rFonts w:ascii="Verdana" w:hAnsi="Verdana"/>
          <w:color w:val="000000" w:themeColor="text1"/>
          <w:sz w:val="22"/>
          <w:szCs w:val="22"/>
        </w:rPr>
        <w:t>dhe</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Koordinatorët</w:t>
      </w:r>
      <w:proofErr w:type="spellEnd"/>
      <w:r w:rsidRPr="001D0D31">
        <w:rPr>
          <w:rFonts w:ascii="Verdana" w:hAnsi="Verdana"/>
          <w:color w:val="000000" w:themeColor="text1"/>
          <w:sz w:val="22"/>
          <w:szCs w:val="22"/>
        </w:rPr>
        <w:t xml:space="preserve"> e </w:t>
      </w:r>
      <w:proofErr w:type="spellStart"/>
      <w:r w:rsidRPr="001D0D31">
        <w:rPr>
          <w:rFonts w:ascii="Verdana" w:hAnsi="Verdana"/>
          <w:color w:val="000000" w:themeColor="text1"/>
          <w:sz w:val="22"/>
          <w:szCs w:val="22"/>
        </w:rPr>
        <w:t>Bashkisë</w:t>
      </w:r>
      <w:proofErr w:type="spellEnd"/>
      <w:r w:rsidRPr="001D0D31">
        <w:rPr>
          <w:rFonts w:ascii="Verdana" w:hAnsi="Verdana"/>
          <w:color w:val="000000" w:themeColor="text1"/>
          <w:sz w:val="22"/>
          <w:szCs w:val="22"/>
        </w:rPr>
        <w:t xml:space="preserve"> do </w:t>
      </w:r>
      <w:proofErr w:type="spellStart"/>
      <w:r w:rsidRPr="001D0D31">
        <w:rPr>
          <w:rFonts w:ascii="Verdana" w:hAnsi="Verdana"/>
          <w:color w:val="000000" w:themeColor="text1"/>
          <w:sz w:val="22"/>
          <w:szCs w:val="22"/>
        </w:rPr>
        <w:t>të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identifikojnë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reporterë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të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tillë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lokalisht</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dhe</w:t>
      </w:r>
      <w:proofErr w:type="spellEnd"/>
      <w:r w:rsidRPr="001D0D31">
        <w:rPr>
          <w:rFonts w:ascii="Verdana" w:hAnsi="Verdana"/>
          <w:color w:val="000000" w:themeColor="text1"/>
          <w:sz w:val="22"/>
          <w:szCs w:val="22"/>
        </w:rPr>
        <w:t xml:space="preserve"> do </w:t>
      </w:r>
      <w:proofErr w:type="spellStart"/>
      <w:r w:rsidRPr="001D0D31">
        <w:rPr>
          <w:rFonts w:ascii="Verdana" w:hAnsi="Verdana"/>
          <w:color w:val="000000" w:themeColor="text1"/>
          <w:sz w:val="22"/>
          <w:szCs w:val="22"/>
        </w:rPr>
        <w:t>të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marrin</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pëlqimin</w:t>
      </w:r>
      <w:proofErr w:type="spellEnd"/>
      <w:r w:rsidRPr="001D0D31">
        <w:rPr>
          <w:rFonts w:ascii="Verdana" w:hAnsi="Verdana"/>
          <w:color w:val="000000" w:themeColor="text1"/>
          <w:sz w:val="22"/>
          <w:szCs w:val="22"/>
        </w:rPr>
        <w:t xml:space="preserve"> e tyre </w:t>
      </w:r>
      <w:proofErr w:type="spellStart"/>
      <w:r w:rsidRPr="001D0D31">
        <w:rPr>
          <w:rFonts w:ascii="Verdana" w:hAnsi="Verdana"/>
          <w:color w:val="000000" w:themeColor="text1"/>
          <w:sz w:val="22"/>
          <w:szCs w:val="22"/>
        </w:rPr>
        <w:t>për</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të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përfshirë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emrat</w:t>
      </w:r>
      <w:proofErr w:type="spellEnd"/>
      <w:r w:rsidRPr="001D0D31">
        <w:rPr>
          <w:rFonts w:ascii="Verdana" w:hAnsi="Verdana"/>
          <w:color w:val="000000" w:themeColor="text1"/>
          <w:sz w:val="22"/>
          <w:szCs w:val="22"/>
        </w:rPr>
        <w:t xml:space="preserve"> e tyre </w:t>
      </w:r>
      <w:proofErr w:type="spellStart"/>
      <w:r w:rsidRPr="001D0D31">
        <w:rPr>
          <w:rFonts w:ascii="Verdana" w:hAnsi="Verdana"/>
          <w:color w:val="000000" w:themeColor="text1"/>
          <w:sz w:val="22"/>
          <w:szCs w:val="22"/>
        </w:rPr>
        <w:t>në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Ekipin</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tonë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në</w:t>
      </w:r>
      <w:proofErr w:type="spellEnd"/>
      <w:r w:rsidRPr="001D0D31">
        <w:rPr>
          <w:rFonts w:ascii="Verdana" w:hAnsi="Verdana"/>
          <w:color w:val="000000" w:themeColor="text1"/>
          <w:sz w:val="22"/>
          <w:szCs w:val="22"/>
        </w:rPr>
        <w:t xml:space="preserve"> Nivel </w:t>
      </w:r>
      <w:proofErr w:type="spellStart"/>
      <w:r w:rsidRPr="001D0D31">
        <w:rPr>
          <w:rFonts w:ascii="Verdana" w:hAnsi="Verdana"/>
          <w:color w:val="000000" w:themeColor="text1"/>
          <w:sz w:val="22"/>
          <w:szCs w:val="22"/>
        </w:rPr>
        <w:t>Bashkie</w:t>
      </w:r>
      <w:proofErr w:type="spellEnd"/>
      <w:r w:rsidRPr="001D0D31">
        <w:rPr>
          <w:rFonts w:ascii="Verdana" w:hAnsi="Verdana"/>
          <w:color w:val="000000" w:themeColor="text1"/>
          <w:sz w:val="22"/>
          <w:szCs w:val="22"/>
        </w:rPr>
        <w:t>.</w:t>
      </w:r>
    </w:p>
    <w:p w14:paraId="0B895A68" w14:textId="77777777" w:rsidR="001D0D31" w:rsidRPr="001D0D31" w:rsidRDefault="001D0D31" w:rsidP="001D0D31">
      <w:pPr>
        <w:spacing w:after="0" w:line="240" w:lineRule="auto"/>
        <w:rPr>
          <w:rFonts w:ascii="Verdana" w:hAnsi="Verdana"/>
          <w:color w:val="000000" w:themeColor="text1"/>
          <w:sz w:val="22"/>
          <w:szCs w:val="22"/>
        </w:rPr>
      </w:pPr>
    </w:p>
    <w:p w14:paraId="3BC7057C" w14:textId="29FC6AF6" w:rsidR="002F2FEF" w:rsidRPr="00E07B97" w:rsidRDefault="001D0D31" w:rsidP="001D0D31">
      <w:pPr>
        <w:spacing w:after="0" w:line="240" w:lineRule="auto"/>
        <w:rPr>
          <w:rFonts w:ascii="Verdana" w:hAnsi="Verdana"/>
          <w:color w:val="000000" w:themeColor="text1"/>
          <w:sz w:val="22"/>
          <w:szCs w:val="22"/>
        </w:rPr>
      </w:pPr>
      <w:r w:rsidRPr="001D0D31">
        <w:rPr>
          <w:rFonts w:ascii="Verdana" w:hAnsi="Verdana"/>
          <w:color w:val="000000" w:themeColor="text1"/>
          <w:sz w:val="22"/>
          <w:szCs w:val="22"/>
        </w:rPr>
        <w:t>*</w:t>
      </w:r>
      <w:proofErr w:type="spellStart"/>
      <w:r w:rsidRPr="001D0D31">
        <w:rPr>
          <w:rFonts w:ascii="Verdana" w:hAnsi="Verdana"/>
          <w:color w:val="000000" w:themeColor="text1"/>
          <w:sz w:val="22"/>
          <w:szCs w:val="22"/>
        </w:rPr>
        <w:t>Të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gjitha</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kontributet</w:t>
      </w:r>
      <w:proofErr w:type="spellEnd"/>
      <w:r w:rsidRPr="001D0D31">
        <w:rPr>
          <w:rFonts w:ascii="Verdana" w:hAnsi="Verdana"/>
          <w:color w:val="000000" w:themeColor="text1"/>
          <w:sz w:val="22"/>
          <w:szCs w:val="22"/>
        </w:rPr>
        <w:t>/</w:t>
      </w:r>
      <w:proofErr w:type="spellStart"/>
      <w:r w:rsidRPr="001D0D31">
        <w:rPr>
          <w:rFonts w:ascii="Verdana" w:hAnsi="Verdana"/>
          <w:color w:val="000000" w:themeColor="text1"/>
          <w:sz w:val="22"/>
          <w:szCs w:val="22"/>
        </w:rPr>
        <w:t>ndihma</w:t>
      </w:r>
      <w:proofErr w:type="spellEnd"/>
      <w:r w:rsidRPr="001D0D31">
        <w:rPr>
          <w:rFonts w:ascii="Verdana" w:hAnsi="Verdana"/>
          <w:color w:val="000000" w:themeColor="text1"/>
          <w:sz w:val="22"/>
          <w:szCs w:val="22"/>
        </w:rPr>
        <w:t>/</w:t>
      </w:r>
      <w:proofErr w:type="spellStart"/>
      <w:r w:rsidRPr="001D0D31">
        <w:rPr>
          <w:rFonts w:ascii="Verdana" w:hAnsi="Verdana"/>
          <w:color w:val="000000" w:themeColor="text1"/>
          <w:sz w:val="22"/>
          <w:szCs w:val="22"/>
        </w:rPr>
        <w:t>asistenca</w:t>
      </w:r>
      <w:proofErr w:type="spellEnd"/>
      <w:r w:rsidRPr="001D0D31">
        <w:rPr>
          <w:rFonts w:ascii="Verdana" w:hAnsi="Verdana"/>
          <w:color w:val="000000" w:themeColor="text1"/>
          <w:sz w:val="22"/>
          <w:szCs w:val="22"/>
        </w:rPr>
        <w:t xml:space="preserve"> do </w:t>
      </w:r>
      <w:proofErr w:type="spellStart"/>
      <w:r w:rsidRPr="001D0D31">
        <w:rPr>
          <w:rFonts w:ascii="Verdana" w:hAnsi="Verdana"/>
          <w:color w:val="000000" w:themeColor="text1"/>
          <w:sz w:val="22"/>
          <w:szCs w:val="22"/>
        </w:rPr>
        <w:t>të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njihen</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publikisht</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në</w:t>
      </w:r>
      <w:proofErr w:type="spellEnd"/>
      <w:r w:rsidRPr="001D0D31">
        <w:rPr>
          <w:rFonts w:ascii="Verdana" w:hAnsi="Verdana"/>
          <w:color w:val="000000" w:themeColor="text1"/>
          <w:sz w:val="22"/>
          <w:szCs w:val="22"/>
        </w:rPr>
        <w:t xml:space="preserve"> </w:t>
      </w:r>
      <w:proofErr w:type="spellStart"/>
      <w:r w:rsidRPr="001D0D31">
        <w:rPr>
          <w:rFonts w:ascii="Verdana" w:hAnsi="Verdana"/>
          <w:color w:val="000000" w:themeColor="text1"/>
          <w:sz w:val="22"/>
          <w:szCs w:val="22"/>
        </w:rPr>
        <w:t>faqen</w:t>
      </w:r>
      <w:proofErr w:type="spellEnd"/>
      <w:r w:rsidRPr="001D0D31">
        <w:rPr>
          <w:rFonts w:ascii="Verdana" w:hAnsi="Verdana"/>
          <w:color w:val="000000" w:themeColor="text1"/>
          <w:sz w:val="22"/>
          <w:szCs w:val="22"/>
        </w:rPr>
        <w:t xml:space="preserve"> e </w:t>
      </w:r>
      <w:proofErr w:type="spellStart"/>
      <w:r w:rsidRPr="001D0D31">
        <w:rPr>
          <w:rFonts w:ascii="Verdana" w:hAnsi="Verdana"/>
          <w:color w:val="000000" w:themeColor="text1"/>
          <w:sz w:val="22"/>
          <w:szCs w:val="22"/>
        </w:rPr>
        <w:t>internetit</w:t>
      </w:r>
      <w:proofErr w:type="spellEnd"/>
      <w:r w:rsidRPr="001D0D31">
        <w:rPr>
          <w:rFonts w:ascii="Verdana" w:hAnsi="Verdana"/>
          <w:color w:val="000000" w:themeColor="text1"/>
          <w:sz w:val="22"/>
          <w:szCs w:val="22"/>
        </w:rPr>
        <w:t xml:space="preserve"> </w:t>
      </w:r>
      <w:hyperlink r:id="rId6" w:history="1">
        <w:r w:rsidRPr="00A0372C">
          <w:rPr>
            <w:rStyle w:val="Hyperlink"/>
            <w:rFonts w:ascii="Verdana" w:hAnsi="Verdana"/>
            <w:sz w:val="22"/>
            <w:szCs w:val="22"/>
          </w:rPr>
          <w:t>www.minoritymap.org</w:t>
        </w:r>
      </w:hyperlink>
      <w:r>
        <w:rPr>
          <w:rFonts w:ascii="Verdana" w:hAnsi="Verdana"/>
          <w:color w:val="000000" w:themeColor="text1"/>
          <w:sz w:val="22"/>
          <w:szCs w:val="22"/>
        </w:rPr>
        <w:t xml:space="preserve"> </w:t>
      </w:r>
    </w:p>
    <w:p w14:paraId="3469C68E" w14:textId="77777777" w:rsidR="00E77DA1" w:rsidRPr="00E07B97" w:rsidRDefault="00E77DA1" w:rsidP="00513E8B">
      <w:pPr>
        <w:spacing w:after="0" w:line="240" w:lineRule="auto"/>
        <w:rPr>
          <w:rFonts w:ascii="Verdana" w:hAnsi="Verdana"/>
          <w:color w:val="000000" w:themeColor="text1"/>
          <w:sz w:val="22"/>
          <w:szCs w:val="22"/>
        </w:rPr>
      </w:pPr>
    </w:p>
    <w:sectPr w:rsidR="00E77DA1" w:rsidRPr="00E07B9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25710"/>
    <w:multiLevelType w:val="hybridMultilevel"/>
    <w:tmpl w:val="B6EAB0EC"/>
    <w:lvl w:ilvl="0" w:tplc="ABCC4BC2">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 w15:restartNumberingAfterBreak="0">
    <w:nsid w:val="1E0023E8"/>
    <w:multiLevelType w:val="hybridMultilevel"/>
    <w:tmpl w:val="4DA40AC6"/>
    <w:lvl w:ilvl="0" w:tplc="40090005">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24AA39CD"/>
    <w:multiLevelType w:val="hybridMultilevel"/>
    <w:tmpl w:val="EDAEB58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3B463DC3"/>
    <w:multiLevelType w:val="hybridMultilevel"/>
    <w:tmpl w:val="3AA8C952"/>
    <w:lvl w:ilvl="0" w:tplc="40090005">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5FF87C62"/>
    <w:multiLevelType w:val="hybridMultilevel"/>
    <w:tmpl w:val="114870A4"/>
    <w:lvl w:ilvl="0" w:tplc="40090005">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1031956956">
    <w:abstractNumId w:val="2"/>
  </w:num>
  <w:num w:numId="2" w16cid:durableId="1683898320">
    <w:abstractNumId w:val="0"/>
  </w:num>
  <w:num w:numId="3" w16cid:durableId="796408214">
    <w:abstractNumId w:val="4"/>
  </w:num>
  <w:num w:numId="4" w16cid:durableId="1700205490">
    <w:abstractNumId w:val="3"/>
  </w:num>
  <w:num w:numId="5" w16cid:durableId="191944079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1B1C"/>
    <w:rsid w:val="00064357"/>
    <w:rsid w:val="00064399"/>
    <w:rsid w:val="000E1BFB"/>
    <w:rsid w:val="00167979"/>
    <w:rsid w:val="001B1165"/>
    <w:rsid w:val="001D0D31"/>
    <w:rsid w:val="00284D63"/>
    <w:rsid w:val="002A71B0"/>
    <w:rsid w:val="002F2FEF"/>
    <w:rsid w:val="00315962"/>
    <w:rsid w:val="00321553"/>
    <w:rsid w:val="003366FD"/>
    <w:rsid w:val="003A7132"/>
    <w:rsid w:val="00401122"/>
    <w:rsid w:val="00410C15"/>
    <w:rsid w:val="00442D1E"/>
    <w:rsid w:val="004449F5"/>
    <w:rsid w:val="00481F93"/>
    <w:rsid w:val="004909BA"/>
    <w:rsid w:val="004A31AD"/>
    <w:rsid w:val="004D7B4D"/>
    <w:rsid w:val="00502993"/>
    <w:rsid w:val="00513E8B"/>
    <w:rsid w:val="00527EF5"/>
    <w:rsid w:val="00543586"/>
    <w:rsid w:val="00560627"/>
    <w:rsid w:val="00571B1C"/>
    <w:rsid w:val="00595082"/>
    <w:rsid w:val="005F5D08"/>
    <w:rsid w:val="00640513"/>
    <w:rsid w:val="00711057"/>
    <w:rsid w:val="00726827"/>
    <w:rsid w:val="00742062"/>
    <w:rsid w:val="007922AB"/>
    <w:rsid w:val="007E75A5"/>
    <w:rsid w:val="007F3829"/>
    <w:rsid w:val="008453F6"/>
    <w:rsid w:val="008758DC"/>
    <w:rsid w:val="008841E9"/>
    <w:rsid w:val="008C7B05"/>
    <w:rsid w:val="008F67C7"/>
    <w:rsid w:val="00924533"/>
    <w:rsid w:val="009A2EF4"/>
    <w:rsid w:val="009B332D"/>
    <w:rsid w:val="009C7008"/>
    <w:rsid w:val="009E7823"/>
    <w:rsid w:val="00A31F69"/>
    <w:rsid w:val="00A35E83"/>
    <w:rsid w:val="00A4549B"/>
    <w:rsid w:val="00A53519"/>
    <w:rsid w:val="00A73AF6"/>
    <w:rsid w:val="00A92057"/>
    <w:rsid w:val="00AA4667"/>
    <w:rsid w:val="00B355BF"/>
    <w:rsid w:val="00B86970"/>
    <w:rsid w:val="00BB02D6"/>
    <w:rsid w:val="00C05B87"/>
    <w:rsid w:val="00C10547"/>
    <w:rsid w:val="00C25B62"/>
    <w:rsid w:val="00C75BA5"/>
    <w:rsid w:val="00C814AC"/>
    <w:rsid w:val="00C86630"/>
    <w:rsid w:val="00CB2C35"/>
    <w:rsid w:val="00CC78F3"/>
    <w:rsid w:val="00D30184"/>
    <w:rsid w:val="00D31546"/>
    <w:rsid w:val="00D610D3"/>
    <w:rsid w:val="00D865FA"/>
    <w:rsid w:val="00E07B97"/>
    <w:rsid w:val="00E174F9"/>
    <w:rsid w:val="00E643FF"/>
    <w:rsid w:val="00E77DA1"/>
    <w:rsid w:val="00E9159C"/>
    <w:rsid w:val="00F44765"/>
    <w:rsid w:val="00F44F5C"/>
    <w:rsid w:val="00F6745F"/>
    <w:rsid w:val="00F80995"/>
    <w:rsid w:val="00FA5EFD"/>
    <w:rsid w:val="00FD1A3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ABCA63"/>
  <w15:chartTrackingRefBased/>
  <w15:docId w15:val="{7D7EDFE5-0F98-4A6A-8063-436A982BBE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71B1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71B1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71B1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71B1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71B1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71B1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71B1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71B1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71B1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71B1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71B1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71B1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71B1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71B1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71B1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71B1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71B1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71B1C"/>
    <w:rPr>
      <w:rFonts w:eastAsiaTheme="majorEastAsia" w:cstheme="majorBidi"/>
      <w:color w:val="272727" w:themeColor="text1" w:themeTint="D8"/>
    </w:rPr>
  </w:style>
  <w:style w:type="paragraph" w:styleId="Title">
    <w:name w:val="Title"/>
    <w:basedOn w:val="Normal"/>
    <w:next w:val="Normal"/>
    <w:link w:val="TitleChar"/>
    <w:uiPriority w:val="10"/>
    <w:qFormat/>
    <w:rsid w:val="00571B1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71B1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71B1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71B1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71B1C"/>
    <w:pPr>
      <w:spacing w:before="160"/>
      <w:jc w:val="center"/>
    </w:pPr>
    <w:rPr>
      <w:i/>
      <w:iCs/>
      <w:color w:val="404040" w:themeColor="text1" w:themeTint="BF"/>
    </w:rPr>
  </w:style>
  <w:style w:type="character" w:customStyle="1" w:styleId="QuoteChar">
    <w:name w:val="Quote Char"/>
    <w:basedOn w:val="DefaultParagraphFont"/>
    <w:link w:val="Quote"/>
    <w:uiPriority w:val="29"/>
    <w:rsid w:val="00571B1C"/>
    <w:rPr>
      <w:i/>
      <w:iCs/>
      <w:color w:val="404040" w:themeColor="text1" w:themeTint="BF"/>
    </w:rPr>
  </w:style>
  <w:style w:type="paragraph" w:styleId="ListParagraph">
    <w:name w:val="List Paragraph"/>
    <w:basedOn w:val="Normal"/>
    <w:uiPriority w:val="34"/>
    <w:qFormat/>
    <w:rsid w:val="00571B1C"/>
    <w:pPr>
      <w:ind w:left="720"/>
      <w:contextualSpacing/>
    </w:pPr>
  </w:style>
  <w:style w:type="character" w:styleId="IntenseEmphasis">
    <w:name w:val="Intense Emphasis"/>
    <w:basedOn w:val="DefaultParagraphFont"/>
    <w:uiPriority w:val="21"/>
    <w:qFormat/>
    <w:rsid w:val="00571B1C"/>
    <w:rPr>
      <w:i/>
      <w:iCs/>
      <w:color w:val="0F4761" w:themeColor="accent1" w:themeShade="BF"/>
    </w:rPr>
  </w:style>
  <w:style w:type="paragraph" w:styleId="IntenseQuote">
    <w:name w:val="Intense Quote"/>
    <w:basedOn w:val="Normal"/>
    <w:next w:val="Normal"/>
    <w:link w:val="IntenseQuoteChar"/>
    <w:uiPriority w:val="30"/>
    <w:qFormat/>
    <w:rsid w:val="00571B1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71B1C"/>
    <w:rPr>
      <w:i/>
      <w:iCs/>
      <w:color w:val="0F4761" w:themeColor="accent1" w:themeShade="BF"/>
    </w:rPr>
  </w:style>
  <w:style w:type="character" w:styleId="IntenseReference">
    <w:name w:val="Intense Reference"/>
    <w:basedOn w:val="DefaultParagraphFont"/>
    <w:uiPriority w:val="32"/>
    <w:qFormat/>
    <w:rsid w:val="00571B1C"/>
    <w:rPr>
      <w:b/>
      <w:bCs/>
      <w:smallCaps/>
      <w:color w:val="0F4761" w:themeColor="accent1" w:themeShade="BF"/>
      <w:spacing w:val="5"/>
    </w:rPr>
  </w:style>
  <w:style w:type="character" w:styleId="Hyperlink">
    <w:name w:val="Hyperlink"/>
    <w:basedOn w:val="DefaultParagraphFont"/>
    <w:uiPriority w:val="99"/>
    <w:unhideWhenUsed/>
    <w:rsid w:val="00513E8B"/>
    <w:rPr>
      <w:color w:val="467886" w:themeColor="hyperlink"/>
      <w:u w:val="single"/>
    </w:rPr>
  </w:style>
  <w:style w:type="character" w:styleId="UnresolvedMention">
    <w:name w:val="Unresolved Mention"/>
    <w:basedOn w:val="DefaultParagraphFont"/>
    <w:uiPriority w:val="99"/>
    <w:semiHidden/>
    <w:unhideWhenUsed/>
    <w:rsid w:val="00513E8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minoritymap.org" TargetMode="External"/><Relationship Id="rId5" Type="http://schemas.openxmlformats.org/officeDocument/2006/relationships/hyperlink" Target="http://www.minoritymap.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470</TotalTime>
  <Pages>3</Pages>
  <Words>939</Words>
  <Characters>5357</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TGI Canada</dc:creator>
  <cp:keywords/>
  <dc:description/>
  <cp:lastModifiedBy>TGI Canada</cp:lastModifiedBy>
  <cp:revision>50</cp:revision>
  <dcterms:created xsi:type="dcterms:W3CDTF">2026-02-04T15:42:00Z</dcterms:created>
  <dcterms:modified xsi:type="dcterms:W3CDTF">2026-02-07T08:42:00Z</dcterms:modified>
</cp:coreProperties>
</file>